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F4" w:rsidRPr="008664F4" w:rsidRDefault="00D20A91" w:rsidP="008664F4">
      <w:pPr>
        <w:spacing w:after="0" w:line="240" w:lineRule="auto"/>
        <w:rPr>
          <w:rFonts w:eastAsia="Cambria" w:cs="Arial"/>
          <w:lang w:val="en-US"/>
        </w:rPr>
        <w:sectPr w:rsidR="008664F4" w:rsidRPr="008664F4" w:rsidSect="00752B0D">
          <w:headerReference w:type="default" r:id="rId7"/>
          <w:pgSz w:w="11900" w:h="16840" w:code="9"/>
          <w:pgMar w:top="0" w:right="0" w:bottom="0" w:left="0" w:header="0" w:footer="0" w:gutter="0"/>
          <w:paperSrc w:first="14"/>
          <w:cols w:space="708"/>
        </w:sectPr>
      </w:pPr>
      <w:r>
        <w:rPr>
          <w:rFonts w:eastAsia="Cambria" w:cs="Arial"/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3.5pt;margin-top:397.7pt;width:158.25pt;height:48.75pt;z-index:251657216" strokecolor="white">
            <v:textbox style="mso-next-textbox:#_x0000_s1028">
              <w:txbxContent>
                <w:p w:rsidR="00322ABB" w:rsidRPr="00AF230B" w:rsidRDefault="00322ABB" w:rsidP="008664F4">
                  <w:pPr>
                    <w:spacing w:before="360" w:after="360"/>
                    <w:rPr>
                      <w:rFonts w:cs="Arial"/>
                      <w:b/>
                    </w:rPr>
                  </w:pPr>
                  <w:r w:rsidRPr="00AF230B">
                    <w:rPr>
                      <w:rFonts w:cs="Arial"/>
                      <w:b/>
                    </w:rPr>
                    <w:t>TUESDAY,</w:t>
                  </w:r>
                  <w:r>
                    <w:rPr>
                      <w:rFonts w:cs="Arial"/>
                      <w:b/>
                    </w:rPr>
                    <w:t xml:space="preserve"> 3</w:t>
                  </w:r>
                  <w:r w:rsidRPr="00AF230B"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>JULY</w:t>
                  </w:r>
                  <w:r w:rsidRPr="00AF230B">
                    <w:rPr>
                      <w:rFonts w:cs="Arial"/>
                      <w:b/>
                    </w:rPr>
                    <w:t xml:space="preserve"> 2012</w:t>
                  </w:r>
                </w:p>
              </w:txbxContent>
            </v:textbox>
          </v:shape>
        </w:pict>
      </w:r>
      <w:r w:rsidR="005F57E7">
        <w:rPr>
          <w:rFonts w:eastAsia="Cambria" w:cs="Arial"/>
          <w:noProof/>
          <w:lang w:eastAsia="en-AU"/>
        </w:rPr>
        <w:drawing>
          <wp:inline distT="0" distB="0" distL="0" distR="0">
            <wp:extent cx="7553325" cy="10687050"/>
            <wp:effectExtent l="19050" t="0" r="9525" b="0"/>
            <wp:docPr id="1" name="Picture 3" descr="7503 Capital Works Committee Cov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03 Capital Works Committee Cover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F4" w:rsidRPr="008664F4" w:rsidRDefault="008664F4" w:rsidP="008664F4">
      <w:pPr>
        <w:spacing w:after="0" w:line="240" w:lineRule="auto"/>
        <w:rPr>
          <w:rFonts w:ascii="Cambria" w:eastAsia="Cambria" w:hAnsi="Cambria"/>
          <w:sz w:val="24"/>
          <w:szCs w:val="24"/>
          <w:lang w:val="en-US"/>
        </w:rPr>
      </w:pPr>
    </w:p>
    <w:p w:rsidR="008664F4" w:rsidRPr="008664F4" w:rsidRDefault="008664F4" w:rsidP="008664F4">
      <w:pPr>
        <w:spacing w:after="0" w:line="240" w:lineRule="auto"/>
        <w:jc w:val="center"/>
        <w:outlineLvl w:val="0"/>
        <w:rPr>
          <w:rFonts w:eastAsia="Times New Roman" w:cs="Arial"/>
          <w:b/>
          <w:caps/>
          <w:sz w:val="28"/>
          <w:szCs w:val="28"/>
        </w:rPr>
      </w:pPr>
      <w:r w:rsidRPr="008664F4">
        <w:rPr>
          <w:rFonts w:eastAsia="Times New Roman" w:cs="Arial"/>
          <w:b/>
          <w:caps/>
          <w:sz w:val="28"/>
          <w:szCs w:val="28"/>
        </w:rPr>
        <w:t>TABLE OF CONTENTS</w:t>
      </w:r>
    </w:p>
    <w:p w:rsidR="008664F4" w:rsidRPr="008664F4" w:rsidRDefault="008664F4" w:rsidP="008664F4">
      <w:pPr>
        <w:pBdr>
          <w:bottom w:val="single" w:sz="4" w:space="1" w:color="auto"/>
        </w:pBdr>
        <w:spacing w:after="0" w:line="240" w:lineRule="auto"/>
        <w:jc w:val="center"/>
        <w:rPr>
          <w:rFonts w:eastAsia="Cambria" w:cs="Arial"/>
          <w:b/>
          <w:lang w:val="en-US"/>
        </w:rPr>
      </w:pPr>
    </w:p>
    <w:p w:rsidR="008664F4" w:rsidRPr="008664F4" w:rsidRDefault="008664F4" w:rsidP="008664F4">
      <w:pPr>
        <w:spacing w:after="0" w:line="240" w:lineRule="auto"/>
        <w:jc w:val="center"/>
        <w:rPr>
          <w:rFonts w:eastAsia="Cambria" w:cs="Arial"/>
          <w:b/>
          <w:lang w:val="en-US"/>
        </w:rPr>
      </w:pPr>
    </w:p>
    <w:tbl>
      <w:tblPr>
        <w:tblW w:w="9180" w:type="dxa"/>
        <w:tblLook w:val="04A0"/>
      </w:tblPr>
      <w:tblGrid>
        <w:gridCol w:w="1101"/>
        <w:gridCol w:w="6945"/>
        <w:gridCol w:w="1134"/>
      </w:tblGrid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Item No</w:t>
            </w: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center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Title</w:t>
            </w:r>
          </w:p>
        </w:tc>
        <w:tc>
          <w:tcPr>
            <w:tcW w:w="1134" w:type="dxa"/>
            <w:vAlign w:val="center"/>
          </w:tcPr>
          <w:p w:rsidR="008664F4" w:rsidRPr="008664F4" w:rsidRDefault="008664F4" w:rsidP="00F56605">
            <w:pPr>
              <w:spacing w:before="120" w:after="120" w:line="240" w:lineRule="auto"/>
              <w:jc w:val="center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Page No</w:t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Declaration of Opening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DECOPENING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3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ind w:right="-483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Apologies/Leave of absence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APOLOGIES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3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Confirmation of Minutes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CONFMINS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4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Announcements by the Presiding Person without discussion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ANNOUNCEMENTS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4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Declarations of Interest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DECINT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4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Identification of matters for which the meeting may sit behind closed doors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CLOSEDDOORS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4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</w:rPr>
              <w:t>Petitions and Deputations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PETITIONS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4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Reports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REPORTS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5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 w:rsidRPr="008664F4">
              <w:rPr>
                <w:rFonts w:eastAsia="Cambria" w:cs="Arial"/>
                <w:lang w:val="en-US"/>
              </w:rPr>
              <w:t>Item 1</w:t>
            </w: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rPr>
                <w:rFonts w:eastAsia="Cambria" w:cs="Arial"/>
                <w:lang w:val="en-US"/>
              </w:rPr>
            </w:pPr>
            <w:r w:rsidRPr="008664F4">
              <w:rPr>
                <w:rFonts w:eastAsia="Cambria" w:cs="Arial"/>
                <w:lang w:val="en-US"/>
              </w:rPr>
              <w:t>Update on Capital Works Program for 2011/12 Financial Year – [102496]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ITEM1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5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Motions of which previous notice has been given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MOTIONS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8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Requests for Reports for future consideration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REQUEST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8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  <w:tr w:rsidR="008664F4" w:rsidRPr="008664F4" w:rsidTr="00F56605">
        <w:tc>
          <w:tcPr>
            <w:tcW w:w="1101" w:type="dxa"/>
            <w:vAlign w:val="center"/>
          </w:tcPr>
          <w:p w:rsidR="008664F4" w:rsidRPr="008664F4" w:rsidRDefault="008664F4" w:rsidP="003D3D74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</w:p>
        </w:tc>
        <w:tc>
          <w:tcPr>
            <w:tcW w:w="6945" w:type="dxa"/>
          </w:tcPr>
          <w:p w:rsidR="008664F4" w:rsidRPr="008664F4" w:rsidRDefault="008664F4" w:rsidP="008664F4">
            <w:pPr>
              <w:spacing w:before="120" w:after="120" w:line="240" w:lineRule="auto"/>
              <w:jc w:val="both"/>
              <w:rPr>
                <w:rFonts w:eastAsia="Cambria" w:cs="Arial"/>
                <w:b/>
                <w:lang w:val="en-US"/>
              </w:rPr>
            </w:pPr>
            <w:r w:rsidRPr="008664F4">
              <w:rPr>
                <w:rFonts w:eastAsia="Cambria" w:cs="Arial"/>
                <w:b/>
                <w:lang w:val="en-US"/>
              </w:rPr>
              <w:t>Closure</w:t>
            </w:r>
          </w:p>
        </w:tc>
        <w:tc>
          <w:tcPr>
            <w:tcW w:w="1134" w:type="dxa"/>
            <w:vAlign w:val="center"/>
          </w:tcPr>
          <w:p w:rsidR="008664F4" w:rsidRPr="008664F4" w:rsidRDefault="00D20A91" w:rsidP="00F56605">
            <w:pPr>
              <w:spacing w:before="120" w:after="120" w:line="240" w:lineRule="auto"/>
              <w:jc w:val="center"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fldChar w:fldCharType="begin"/>
            </w:r>
            <w:r w:rsidR="00F56605">
              <w:rPr>
                <w:rFonts w:eastAsia="Cambria" w:cs="Arial"/>
                <w:lang w:val="en-US"/>
              </w:rPr>
              <w:instrText xml:space="preserve"> PAGEREF CLOSURE \h </w:instrText>
            </w:r>
            <w:r>
              <w:rPr>
                <w:rFonts w:eastAsia="Cambria" w:cs="Arial"/>
                <w:lang w:val="en-US"/>
              </w:rPr>
            </w:r>
            <w:r>
              <w:rPr>
                <w:rFonts w:eastAsia="Cambria" w:cs="Arial"/>
                <w:lang w:val="en-US"/>
              </w:rPr>
              <w:fldChar w:fldCharType="separate"/>
            </w:r>
            <w:r w:rsidR="00B51283">
              <w:rPr>
                <w:rFonts w:eastAsia="Cambria" w:cs="Arial"/>
                <w:noProof/>
                <w:lang w:val="en-US"/>
              </w:rPr>
              <w:t>8</w:t>
            </w:r>
            <w:r>
              <w:rPr>
                <w:rFonts w:eastAsia="Cambria" w:cs="Arial"/>
                <w:lang w:val="en-US"/>
              </w:rPr>
              <w:fldChar w:fldCharType="end"/>
            </w:r>
          </w:p>
        </w:tc>
      </w:tr>
    </w:tbl>
    <w:p w:rsidR="008664F4" w:rsidRPr="008664F4" w:rsidRDefault="008664F4" w:rsidP="008664F4">
      <w:pPr>
        <w:spacing w:after="0" w:line="240" w:lineRule="auto"/>
        <w:ind w:left="1440" w:firstLine="720"/>
        <w:jc w:val="both"/>
        <w:rPr>
          <w:rFonts w:eastAsia="Times New Roman" w:cs="Arial"/>
          <w:b/>
          <w:bCs/>
          <w:lang w:val="en-GB"/>
        </w:rPr>
      </w:pPr>
    </w:p>
    <w:p w:rsidR="008664F4" w:rsidRPr="008664F4" w:rsidRDefault="008664F4" w:rsidP="008664F4">
      <w:pPr>
        <w:spacing w:after="0" w:line="240" w:lineRule="auto"/>
        <w:ind w:left="1440" w:firstLine="720"/>
        <w:jc w:val="both"/>
        <w:rPr>
          <w:rFonts w:eastAsia="Times New Roman" w:cs="Arial"/>
          <w:b/>
          <w:bCs/>
          <w:lang w:val="en-GB"/>
        </w:rPr>
      </w:pPr>
    </w:p>
    <w:p w:rsidR="008664F4" w:rsidRPr="008664F4" w:rsidRDefault="008664F4" w:rsidP="008664F4">
      <w:pPr>
        <w:spacing w:after="0" w:line="240" w:lineRule="auto"/>
        <w:ind w:left="1440" w:firstLine="720"/>
        <w:jc w:val="both"/>
        <w:rPr>
          <w:rFonts w:eastAsia="Times New Roman" w:cs="Arial"/>
          <w:b/>
          <w:bCs/>
          <w:lang w:val="en-GB"/>
        </w:rPr>
      </w:pPr>
    </w:p>
    <w:p w:rsidR="008664F4" w:rsidRPr="008664F4" w:rsidRDefault="008664F4" w:rsidP="00F56605">
      <w:pPr>
        <w:spacing w:after="0" w:line="240" w:lineRule="auto"/>
        <w:ind w:left="1134" w:right="1133"/>
        <w:jc w:val="both"/>
        <w:rPr>
          <w:rFonts w:eastAsia="Times New Roman" w:cs="Arial"/>
          <w:b/>
          <w:bCs/>
          <w:lang w:val="en-GB"/>
        </w:rPr>
      </w:pPr>
      <w:r w:rsidRPr="008664F4">
        <w:rPr>
          <w:rFonts w:eastAsia="Times New Roman" w:cs="Arial"/>
          <w:b/>
          <w:bCs/>
          <w:lang w:val="en-GB"/>
        </w:rPr>
        <w:t>Note:</w:t>
      </w:r>
    </w:p>
    <w:p w:rsidR="008664F4" w:rsidRPr="008664F4" w:rsidRDefault="008664F4" w:rsidP="00F56605">
      <w:pPr>
        <w:spacing w:after="0" w:line="240" w:lineRule="auto"/>
        <w:ind w:left="1134" w:right="1133"/>
        <w:jc w:val="both"/>
        <w:rPr>
          <w:rFonts w:eastAsia="Cambria" w:cs="Arial"/>
          <w:b/>
          <w:bCs/>
          <w:lang w:val="en-US"/>
        </w:rPr>
      </w:pPr>
    </w:p>
    <w:p w:rsidR="008664F4" w:rsidRPr="008664F4" w:rsidRDefault="008664F4" w:rsidP="00F56605">
      <w:pPr>
        <w:spacing w:after="0" w:line="240" w:lineRule="auto"/>
        <w:ind w:left="1134" w:right="1133"/>
        <w:jc w:val="both"/>
        <w:rPr>
          <w:rFonts w:eastAsia="Times New Roman" w:cs="Arial"/>
          <w:b/>
          <w:bCs/>
          <w:lang w:val="en-GB"/>
        </w:rPr>
      </w:pPr>
      <w:r w:rsidRPr="008664F4">
        <w:rPr>
          <w:rFonts w:eastAsia="Times New Roman" w:cs="Arial"/>
          <w:b/>
          <w:bCs/>
          <w:lang w:val="en-GB"/>
        </w:rPr>
        <w:t>Clause 77 of the City’s Standing Orders Local Law 2005 states:</w:t>
      </w:r>
    </w:p>
    <w:p w:rsidR="008664F4" w:rsidRPr="008664F4" w:rsidRDefault="008664F4" w:rsidP="00F56605">
      <w:pPr>
        <w:spacing w:after="0" w:line="240" w:lineRule="auto"/>
        <w:ind w:left="1134" w:right="1133"/>
        <w:jc w:val="both"/>
        <w:rPr>
          <w:rFonts w:eastAsia="Cambria" w:cs="Arial"/>
          <w:b/>
          <w:bCs/>
          <w:lang w:val="en-US"/>
        </w:rPr>
      </w:pPr>
    </w:p>
    <w:p w:rsidR="008664F4" w:rsidRPr="003D3D74" w:rsidRDefault="008664F4" w:rsidP="00F56605">
      <w:pPr>
        <w:spacing w:after="0" w:line="240" w:lineRule="auto"/>
        <w:ind w:left="1134" w:right="1133"/>
        <w:rPr>
          <w:rFonts w:eastAsia="Times New Roman" w:cs="Arial"/>
          <w:i/>
          <w:lang w:val="en-GB"/>
        </w:rPr>
      </w:pPr>
      <w:r w:rsidRPr="003D3D74">
        <w:rPr>
          <w:rFonts w:eastAsia="Times New Roman" w:cs="Arial"/>
          <w:i/>
          <w:lang w:val="en-GB"/>
        </w:rPr>
        <w:t xml:space="preserve">“Unless otherwise provided in this local law, the provisions of this local law shall apply to meetings of committees with the exception of: </w:t>
      </w:r>
    </w:p>
    <w:p w:rsidR="008664F4" w:rsidRPr="003D3D74" w:rsidRDefault="008664F4" w:rsidP="00F56605">
      <w:pPr>
        <w:shd w:val="clear" w:color="auto" w:fill="FFFFFF"/>
        <w:tabs>
          <w:tab w:val="left" w:pos="709"/>
        </w:tabs>
        <w:spacing w:after="0" w:line="240" w:lineRule="auto"/>
        <w:ind w:left="1134" w:right="1133"/>
        <w:rPr>
          <w:rFonts w:eastAsia="Cambria" w:cs="Arial"/>
          <w:i/>
        </w:rPr>
      </w:pPr>
    </w:p>
    <w:p w:rsidR="008664F4" w:rsidRPr="003D3D74" w:rsidRDefault="008664F4" w:rsidP="00F56605">
      <w:pPr>
        <w:shd w:val="clear" w:color="auto" w:fill="FFFFFF"/>
        <w:tabs>
          <w:tab w:val="left" w:pos="709"/>
        </w:tabs>
        <w:spacing w:after="0" w:line="240" w:lineRule="auto"/>
        <w:ind w:left="1701" w:right="1133" w:hanging="567"/>
        <w:rPr>
          <w:rFonts w:eastAsia="Cambria" w:cs="Arial"/>
          <w:i/>
        </w:rPr>
      </w:pPr>
      <w:r w:rsidRPr="003D3D74">
        <w:rPr>
          <w:rFonts w:eastAsia="Cambria" w:cs="Arial"/>
          <w:i/>
        </w:rPr>
        <w:t>(a)</w:t>
      </w:r>
      <w:r w:rsidRPr="003D3D74">
        <w:rPr>
          <w:rFonts w:eastAsia="Cambria" w:cs="Arial"/>
          <w:i/>
        </w:rPr>
        <w:tab/>
      </w:r>
      <w:proofErr w:type="gramStart"/>
      <w:r w:rsidRPr="003D3D74">
        <w:rPr>
          <w:rFonts w:eastAsia="Cambria" w:cs="Arial"/>
          <w:i/>
        </w:rPr>
        <w:t>clause</w:t>
      </w:r>
      <w:proofErr w:type="gramEnd"/>
      <w:r w:rsidRPr="003D3D74">
        <w:rPr>
          <w:rFonts w:eastAsia="Cambria" w:cs="Arial"/>
          <w:i/>
        </w:rPr>
        <w:t xml:space="preserve"> 29 (Members seating;) and</w:t>
      </w:r>
    </w:p>
    <w:p w:rsidR="008664F4" w:rsidRPr="003D3D74" w:rsidRDefault="008664F4" w:rsidP="00F56605">
      <w:pPr>
        <w:shd w:val="clear" w:color="auto" w:fill="FFFFFF"/>
        <w:tabs>
          <w:tab w:val="left" w:pos="709"/>
        </w:tabs>
        <w:spacing w:after="0" w:line="240" w:lineRule="auto"/>
        <w:ind w:left="1701" w:right="1133" w:hanging="567"/>
        <w:rPr>
          <w:rFonts w:eastAsia="Cambria" w:cs="Arial"/>
          <w:i/>
        </w:rPr>
      </w:pPr>
    </w:p>
    <w:p w:rsidR="008664F4" w:rsidRPr="003D3D74" w:rsidRDefault="008664F4" w:rsidP="00F56605">
      <w:pPr>
        <w:shd w:val="clear" w:color="auto" w:fill="FFFFFF"/>
        <w:spacing w:after="0" w:line="240" w:lineRule="auto"/>
        <w:ind w:left="1701" w:right="1133" w:hanging="567"/>
        <w:rPr>
          <w:rFonts w:eastAsia="Cambria" w:cs="Arial"/>
          <w:i/>
        </w:rPr>
      </w:pPr>
      <w:r w:rsidRPr="003D3D74">
        <w:rPr>
          <w:rFonts w:eastAsia="Cambria" w:cs="Arial"/>
          <w:i/>
        </w:rPr>
        <w:t>(b)</w:t>
      </w:r>
      <w:r w:rsidRPr="003D3D74">
        <w:rPr>
          <w:rFonts w:eastAsia="Cambria" w:cs="Arial"/>
          <w:i/>
        </w:rPr>
        <w:tab/>
      </w:r>
      <w:proofErr w:type="gramStart"/>
      <w:r w:rsidRPr="003D3D74">
        <w:rPr>
          <w:rFonts w:eastAsia="Cambria" w:cs="Arial"/>
          <w:i/>
        </w:rPr>
        <w:t>clause</w:t>
      </w:r>
      <w:proofErr w:type="gramEnd"/>
      <w:r w:rsidRPr="003D3D74">
        <w:rPr>
          <w:rFonts w:eastAsia="Cambria" w:cs="Arial"/>
          <w:i/>
        </w:rPr>
        <w:t xml:space="preserve"> 54 (Limitation on members speaking.)”</w:t>
      </w:r>
    </w:p>
    <w:p w:rsidR="008664F4" w:rsidRPr="008664F4" w:rsidRDefault="008664F4" w:rsidP="008664F4">
      <w:pPr>
        <w:spacing w:after="0" w:line="240" w:lineRule="auto"/>
        <w:jc w:val="center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jc w:val="center"/>
        <w:rPr>
          <w:rFonts w:eastAsia="Cambria" w:cs="Arial"/>
          <w:lang w:val="en-US"/>
        </w:rPr>
      </w:pPr>
    </w:p>
    <w:p w:rsidR="008664F4" w:rsidRDefault="008664F4" w:rsidP="008664F4">
      <w:pPr>
        <w:spacing w:after="0" w:line="240" w:lineRule="auto"/>
        <w:rPr>
          <w:rFonts w:ascii="Cambria" w:eastAsia="Cambria" w:hAnsi="Cambria"/>
          <w:sz w:val="24"/>
          <w:szCs w:val="24"/>
          <w:lang w:val="en-US"/>
        </w:rPr>
      </w:pPr>
      <w:r w:rsidRPr="008664F4">
        <w:rPr>
          <w:rFonts w:ascii="Cambria" w:eastAsia="Cambria" w:hAnsi="Cambria"/>
          <w:sz w:val="24"/>
          <w:szCs w:val="24"/>
          <w:lang w:val="en-US"/>
        </w:rPr>
        <w:br w:type="page"/>
      </w:r>
    </w:p>
    <w:p w:rsidR="00D53DA5" w:rsidRPr="008664F4" w:rsidRDefault="00D53DA5" w:rsidP="008664F4">
      <w:pPr>
        <w:spacing w:after="0" w:line="240" w:lineRule="auto"/>
        <w:rPr>
          <w:rFonts w:ascii="Cambria" w:eastAsia="Cambria" w:hAnsi="Cambria"/>
          <w:sz w:val="24"/>
          <w:szCs w:val="24"/>
          <w:lang w:val="en-US"/>
        </w:rPr>
      </w:pPr>
    </w:p>
    <w:p w:rsidR="008664F4" w:rsidRPr="008664F4" w:rsidRDefault="008664F4" w:rsidP="008664F4">
      <w:pPr>
        <w:spacing w:after="0" w:line="240" w:lineRule="auto"/>
        <w:jc w:val="center"/>
        <w:rPr>
          <w:rFonts w:eastAsia="Cambria" w:cs="Arial"/>
          <w:b/>
          <w:sz w:val="28"/>
          <w:szCs w:val="28"/>
          <w:lang w:val="en-US"/>
        </w:rPr>
      </w:pPr>
      <w:r w:rsidRPr="008664F4">
        <w:rPr>
          <w:rFonts w:eastAsia="Cambria" w:cs="Arial"/>
          <w:b/>
          <w:sz w:val="28"/>
          <w:szCs w:val="28"/>
          <w:lang w:val="en-US"/>
        </w:rPr>
        <w:t xml:space="preserve">CITY OF </w:t>
      </w:r>
      <w:proofErr w:type="spellStart"/>
      <w:r w:rsidRPr="008664F4">
        <w:rPr>
          <w:rFonts w:eastAsia="Cambria" w:cs="Arial"/>
          <w:b/>
          <w:sz w:val="28"/>
          <w:szCs w:val="28"/>
          <w:lang w:val="en-US"/>
        </w:rPr>
        <w:t>JOONDALUP</w:t>
      </w:r>
      <w:proofErr w:type="spellEnd"/>
    </w:p>
    <w:p w:rsidR="008664F4" w:rsidRPr="008664F4" w:rsidRDefault="008664F4" w:rsidP="008664F4">
      <w:pPr>
        <w:spacing w:after="0" w:line="240" w:lineRule="auto"/>
        <w:jc w:val="center"/>
        <w:rPr>
          <w:rFonts w:eastAsia="Cambria" w:cs="Arial"/>
          <w:b/>
          <w:lang w:val="en-US"/>
        </w:rPr>
      </w:pPr>
    </w:p>
    <w:p w:rsidR="00343CE6" w:rsidRDefault="00343CE6" w:rsidP="00343CE6">
      <w:pPr>
        <w:spacing w:after="0"/>
        <w:ind w:right="-94"/>
        <w:jc w:val="both"/>
        <w:rPr>
          <w:rFonts w:cs="Arial"/>
          <w:b/>
        </w:rPr>
      </w:pPr>
      <w:proofErr w:type="gramStart"/>
      <w:r w:rsidRPr="00F1574A">
        <w:rPr>
          <w:rFonts w:cs="Arial"/>
          <w:b/>
        </w:rPr>
        <w:t xml:space="preserve">MINUTES OF THE </w:t>
      </w:r>
      <w:r>
        <w:rPr>
          <w:rFonts w:cs="Arial"/>
          <w:b/>
        </w:rPr>
        <w:t>CAPITAL WORKS</w:t>
      </w:r>
      <w:r w:rsidRPr="00F1574A">
        <w:rPr>
          <w:rFonts w:cs="Arial"/>
          <w:b/>
        </w:rPr>
        <w:t xml:space="preserve"> COMMITTEE MEETING HELD </w:t>
      </w:r>
      <w:proofErr w:type="spellStart"/>
      <w:r w:rsidRPr="00F1574A">
        <w:rPr>
          <w:rFonts w:cs="Arial"/>
          <w:b/>
        </w:rPr>
        <w:t>IN</w:t>
      </w:r>
      <w:proofErr w:type="spellEnd"/>
      <w:r w:rsidRPr="00F1574A">
        <w:rPr>
          <w:rFonts w:cs="Arial"/>
          <w:b/>
        </w:rPr>
        <w:t xml:space="preserve"> CONFERENCE ROOM </w:t>
      </w:r>
      <w:r w:rsidRPr="00D72C18">
        <w:rPr>
          <w:rFonts w:cs="Arial"/>
          <w:b/>
        </w:rPr>
        <w:t>2,</w:t>
      </w:r>
      <w:r w:rsidRPr="00F1574A">
        <w:rPr>
          <w:rFonts w:cs="Arial"/>
          <w:b/>
        </w:rPr>
        <w:t xml:space="preserve"> JOONDALUP CIVIC CENTRE, BOAS AVENUE, JOONDALUP ON </w:t>
      </w:r>
      <w:r>
        <w:rPr>
          <w:rFonts w:cs="Arial"/>
          <w:b/>
        </w:rPr>
        <w:t xml:space="preserve">TUESDAY, </w:t>
      </w:r>
      <w:r>
        <w:rPr>
          <w:rFonts w:cs="Arial"/>
          <w:b/>
        </w:rPr>
        <w:br/>
        <w:t>3 JULY 2012.</w:t>
      </w:r>
      <w:proofErr w:type="gramEnd"/>
    </w:p>
    <w:p w:rsidR="008664F4" w:rsidRPr="008664F4" w:rsidRDefault="008664F4" w:rsidP="008664F4">
      <w:pPr>
        <w:tabs>
          <w:tab w:val="right" w:pos="9072"/>
        </w:tabs>
        <w:spacing w:after="0" w:line="240" w:lineRule="auto"/>
        <w:jc w:val="both"/>
        <w:rPr>
          <w:rFonts w:eastAsia="Cambria" w:cs="Arial"/>
          <w:b/>
          <w:lang w:val="en-US"/>
        </w:rPr>
      </w:pPr>
    </w:p>
    <w:p w:rsidR="008664F4" w:rsidRPr="008664F4" w:rsidRDefault="008664F4" w:rsidP="008664F4">
      <w:pPr>
        <w:spacing w:after="0" w:line="240" w:lineRule="auto"/>
        <w:ind w:right="-96"/>
        <w:jc w:val="both"/>
        <w:rPr>
          <w:rFonts w:eastAsia="Cambria" w:cs="Arial"/>
          <w:b/>
          <w:lang w:val="en-US"/>
        </w:rPr>
      </w:pPr>
    </w:p>
    <w:p w:rsidR="008664F4" w:rsidRPr="008664F4" w:rsidRDefault="006E2AE1" w:rsidP="008664F4">
      <w:pPr>
        <w:keepNext/>
        <w:spacing w:after="0" w:line="240" w:lineRule="auto"/>
        <w:outlineLvl w:val="0"/>
        <w:rPr>
          <w:rFonts w:eastAsia="Times New Roman" w:cs="Arial"/>
          <w:b/>
          <w:bCs/>
          <w:lang w:val="en-GB"/>
        </w:rPr>
      </w:pPr>
      <w:r>
        <w:rPr>
          <w:rFonts w:eastAsia="Times New Roman" w:cs="Arial"/>
          <w:b/>
          <w:bCs/>
          <w:lang w:val="en-GB"/>
        </w:rPr>
        <w:t>ATTENDANCE</w:t>
      </w:r>
    </w:p>
    <w:p w:rsidR="008664F4" w:rsidRPr="008664F4" w:rsidRDefault="008664F4" w:rsidP="008664F4">
      <w:pPr>
        <w:spacing w:after="0" w:line="240" w:lineRule="auto"/>
        <w:ind w:right="-94"/>
        <w:jc w:val="both"/>
        <w:rPr>
          <w:rFonts w:eastAsia="Cambria" w:cs="Arial"/>
          <w:b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b/>
          <w:lang w:val="en-US"/>
        </w:rPr>
      </w:pPr>
      <w:r w:rsidRPr="008664F4">
        <w:rPr>
          <w:rFonts w:eastAsia="Cambria" w:cs="Arial"/>
          <w:b/>
          <w:lang w:val="en-US"/>
        </w:rPr>
        <w:t>Committee Members: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  <w:b/>
          <w:lang w:val="en-US"/>
        </w:rPr>
      </w:pPr>
    </w:p>
    <w:p w:rsidR="003E5E04" w:rsidRPr="005A758B" w:rsidRDefault="003E5E04" w:rsidP="005E5E39">
      <w:pPr>
        <w:pStyle w:val="ListParagraph"/>
        <w:ind w:left="3261" w:hanging="3261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>Cr Tom McLean, JP</w:t>
      </w:r>
      <w:r w:rsidR="005E5E39">
        <w:rPr>
          <w:rFonts w:ascii="Arial" w:hAnsi="Arial" w:cs="Arial"/>
          <w:bCs/>
          <w:sz w:val="22"/>
          <w:szCs w:val="22"/>
        </w:rPr>
        <w:tab/>
        <w:t>Presiding Member</w:t>
      </w:r>
    </w:p>
    <w:p w:rsidR="00160BD5" w:rsidRPr="005A758B" w:rsidRDefault="00160BD5" w:rsidP="00160BD5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>Mayor Troy Pickard</w:t>
      </w:r>
    </w:p>
    <w:p w:rsidR="00160BD5" w:rsidRPr="005A758B" w:rsidRDefault="00160BD5" w:rsidP="00160BD5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 xml:space="preserve">Cr Brian </w:t>
      </w:r>
      <w:proofErr w:type="spellStart"/>
      <w:r w:rsidRPr="005A758B">
        <w:rPr>
          <w:rFonts w:ascii="Arial" w:hAnsi="Arial" w:cs="Arial"/>
          <w:bCs/>
          <w:sz w:val="22"/>
          <w:szCs w:val="22"/>
        </w:rPr>
        <w:t>Corr</w:t>
      </w:r>
      <w:proofErr w:type="spellEnd"/>
    </w:p>
    <w:p w:rsidR="00160BD5" w:rsidRDefault="00160BD5" w:rsidP="00160BD5">
      <w:pPr>
        <w:pStyle w:val="Recommendatio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A758B">
        <w:rPr>
          <w:rFonts w:ascii="Arial" w:hAnsi="Arial" w:cs="Arial"/>
          <w:b w:val="0"/>
          <w:bCs/>
          <w:color w:val="auto"/>
          <w:sz w:val="22"/>
          <w:szCs w:val="22"/>
        </w:rPr>
        <w:t>Cr Christine Hamilton-Prime</w:t>
      </w:r>
    </w:p>
    <w:p w:rsidR="008461BC" w:rsidRPr="005A758B" w:rsidRDefault="008461BC" w:rsidP="008461BC">
      <w:pPr>
        <w:pStyle w:val="ListParagraph"/>
        <w:tabs>
          <w:tab w:val="right" w:pos="9071"/>
        </w:tabs>
        <w:ind w:left="0"/>
        <w:rPr>
          <w:rFonts w:ascii="Arial" w:hAnsi="Arial" w:cs="Arial"/>
          <w:bCs/>
          <w:sz w:val="22"/>
          <w:szCs w:val="22"/>
        </w:rPr>
      </w:pPr>
      <w:r w:rsidRPr="00EB100C">
        <w:rPr>
          <w:rFonts w:ascii="Arial" w:hAnsi="Arial" w:cs="Arial"/>
          <w:bCs/>
          <w:sz w:val="22"/>
          <w:szCs w:val="22"/>
        </w:rPr>
        <w:t xml:space="preserve">Cr </w:t>
      </w:r>
      <w:proofErr w:type="spellStart"/>
      <w:r w:rsidRPr="00EB100C">
        <w:rPr>
          <w:rFonts w:ascii="Arial" w:hAnsi="Arial" w:cs="Arial"/>
          <w:bCs/>
          <w:sz w:val="22"/>
          <w:szCs w:val="22"/>
        </w:rPr>
        <w:t>Philippa</w:t>
      </w:r>
      <w:proofErr w:type="spellEnd"/>
      <w:r w:rsidRPr="00EB100C">
        <w:rPr>
          <w:rFonts w:ascii="Arial" w:hAnsi="Arial" w:cs="Arial"/>
          <w:bCs/>
          <w:sz w:val="22"/>
          <w:szCs w:val="22"/>
        </w:rPr>
        <w:t xml:space="preserve"> Taylor </w:t>
      </w:r>
      <w:r w:rsidRPr="00EB100C">
        <w:rPr>
          <w:rFonts w:ascii="Arial" w:hAnsi="Arial" w:cs="Arial"/>
          <w:bCs/>
          <w:sz w:val="22"/>
          <w:szCs w:val="22"/>
        </w:rPr>
        <w:tab/>
      </w:r>
      <w:r w:rsidR="001D5C98" w:rsidRPr="00EB100C">
        <w:rPr>
          <w:rFonts w:ascii="Arial" w:hAnsi="Arial" w:cs="Arial"/>
          <w:bCs/>
          <w:i/>
          <w:sz w:val="22"/>
          <w:szCs w:val="22"/>
        </w:rPr>
        <w:t>arrived at</w:t>
      </w:r>
      <w:r w:rsidRPr="00EB100C">
        <w:rPr>
          <w:rFonts w:ascii="Arial" w:hAnsi="Arial" w:cs="Arial"/>
          <w:bCs/>
          <w:i/>
          <w:sz w:val="22"/>
          <w:szCs w:val="22"/>
        </w:rPr>
        <w:t xml:space="preserve"> 5.56pm</w:t>
      </w:r>
    </w:p>
    <w:p w:rsidR="008461BC" w:rsidRDefault="008461BC" w:rsidP="00160BD5">
      <w:pPr>
        <w:pStyle w:val="Recommendatio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hAnsi="Arial" w:cs="Arial"/>
          <w:b w:val="0"/>
          <w:bCs/>
          <w:color w:val="auto"/>
          <w:sz w:val="22"/>
          <w:szCs w:val="22"/>
        </w:rPr>
      </w:pPr>
    </w:p>
    <w:p w:rsidR="008664F4" w:rsidRPr="008664F4" w:rsidRDefault="008664F4" w:rsidP="008664F4">
      <w:pPr>
        <w:tabs>
          <w:tab w:val="right" w:pos="9356"/>
        </w:tabs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b/>
          <w:lang w:val="en-US"/>
        </w:rPr>
      </w:pPr>
      <w:r w:rsidRPr="008664F4">
        <w:rPr>
          <w:rFonts w:eastAsia="Cambria" w:cs="Arial"/>
          <w:b/>
          <w:lang w:val="en-US"/>
        </w:rPr>
        <w:t>Officers: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  <w:b/>
          <w:lang w:val="en-US"/>
        </w:rPr>
      </w:pPr>
    </w:p>
    <w:p w:rsidR="008664F4" w:rsidRPr="008664F4" w:rsidRDefault="008664F4" w:rsidP="003E5E04">
      <w:pPr>
        <w:spacing w:after="0" w:line="240" w:lineRule="auto"/>
        <w:ind w:left="3261" w:right="226" w:hanging="3261"/>
        <w:jc w:val="both"/>
        <w:rPr>
          <w:rFonts w:eastAsia="Cambria" w:cs="Arial"/>
          <w:lang w:val="en-US"/>
        </w:rPr>
      </w:pPr>
      <w:proofErr w:type="spellStart"/>
      <w:r w:rsidRPr="008664F4">
        <w:rPr>
          <w:rFonts w:eastAsia="Cambria" w:cs="Arial"/>
          <w:lang w:val="en-US"/>
        </w:rPr>
        <w:t>Mr</w:t>
      </w:r>
      <w:proofErr w:type="spellEnd"/>
      <w:r w:rsidRPr="008664F4">
        <w:rPr>
          <w:rFonts w:eastAsia="Cambria" w:cs="Arial"/>
          <w:lang w:val="en-US"/>
        </w:rPr>
        <w:t xml:space="preserve"> Mike Tidy</w:t>
      </w:r>
      <w:r w:rsidRPr="008664F4">
        <w:rPr>
          <w:rFonts w:eastAsia="Cambria" w:cs="Arial"/>
          <w:lang w:val="en-US"/>
        </w:rPr>
        <w:tab/>
        <w:t>Director Corporate Services</w:t>
      </w:r>
    </w:p>
    <w:p w:rsidR="008664F4" w:rsidRPr="008664F4" w:rsidRDefault="008664F4" w:rsidP="003E5E04">
      <w:pPr>
        <w:tabs>
          <w:tab w:val="left" w:pos="3969"/>
          <w:tab w:val="left" w:pos="6379"/>
        </w:tabs>
        <w:spacing w:after="0" w:line="240" w:lineRule="auto"/>
        <w:ind w:left="3261" w:right="-1" w:hanging="3261"/>
        <w:rPr>
          <w:rFonts w:eastAsia="Cambria" w:cs="Arial"/>
          <w:lang w:val="en-US"/>
        </w:rPr>
      </w:pPr>
      <w:proofErr w:type="spellStart"/>
      <w:r w:rsidRPr="008664F4">
        <w:rPr>
          <w:rFonts w:eastAsia="Cambria" w:cs="Arial"/>
          <w:lang w:val="en-US"/>
        </w:rPr>
        <w:t>Mr</w:t>
      </w:r>
      <w:proofErr w:type="spellEnd"/>
      <w:r w:rsidRPr="008664F4">
        <w:rPr>
          <w:rFonts w:eastAsia="Cambria" w:cs="Arial"/>
          <w:lang w:val="en-US"/>
        </w:rPr>
        <w:t xml:space="preserve"> Charlie Reynolds</w:t>
      </w:r>
      <w:r w:rsidRPr="008664F4">
        <w:rPr>
          <w:rFonts w:eastAsia="Cambria" w:cs="Arial"/>
          <w:lang w:val="en-US"/>
        </w:rPr>
        <w:tab/>
        <w:t>Acting Director Infrastructure Services</w:t>
      </w:r>
    </w:p>
    <w:p w:rsidR="008664F4" w:rsidRPr="008664F4" w:rsidRDefault="008664F4" w:rsidP="003E5E04">
      <w:pPr>
        <w:tabs>
          <w:tab w:val="left" w:pos="6379"/>
        </w:tabs>
        <w:spacing w:after="0" w:line="240" w:lineRule="auto"/>
        <w:ind w:left="3261" w:right="-1" w:hanging="3261"/>
        <w:rPr>
          <w:rFonts w:eastAsia="Cambria" w:cs="Arial"/>
          <w:lang w:val="en-US"/>
        </w:rPr>
      </w:pPr>
      <w:proofErr w:type="spellStart"/>
      <w:r w:rsidRPr="008664F4">
        <w:rPr>
          <w:rFonts w:eastAsia="Cambria" w:cs="Arial"/>
          <w:lang w:val="en-US"/>
        </w:rPr>
        <w:t>Mr</w:t>
      </w:r>
      <w:proofErr w:type="spellEnd"/>
      <w:r w:rsidRPr="008664F4">
        <w:rPr>
          <w:rFonts w:eastAsia="Cambria" w:cs="Arial"/>
          <w:lang w:val="en-US"/>
        </w:rPr>
        <w:t xml:space="preserve"> Brad </w:t>
      </w:r>
      <w:proofErr w:type="spellStart"/>
      <w:r w:rsidRPr="008664F4">
        <w:rPr>
          <w:rFonts w:eastAsia="Cambria" w:cs="Arial"/>
          <w:lang w:val="en-US"/>
        </w:rPr>
        <w:t>Sillence</w:t>
      </w:r>
      <w:proofErr w:type="spellEnd"/>
      <w:r w:rsidRPr="008664F4">
        <w:rPr>
          <w:rFonts w:eastAsia="Cambria" w:cs="Arial"/>
          <w:lang w:val="en-US"/>
        </w:rPr>
        <w:tab/>
        <w:t>Manager Governance and Marketing</w:t>
      </w:r>
    </w:p>
    <w:p w:rsidR="008664F4" w:rsidRDefault="008664F4" w:rsidP="003E5E04">
      <w:pPr>
        <w:tabs>
          <w:tab w:val="left" w:pos="6379"/>
        </w:tabs>
        <w:spacing w:after="0" w:line="240" w:lineRule="auto"/>
        <w:ind w:left="3261" w:right="-1" w:hanging="3261"/>
        <w:rPr>
          <w:rFonts w:eastAsia="Cambria" w:cs="Arial"/>
          <w:lang w:val="en-US"/>
        </w:rPr>
      </w:pPr>
      <w:proofErr w:type="spellStart"/>
      <w:r w:rsidRPr="008664F4">
        <w:rPr>
          <w:rFonts w:eastAsia="Cambria" w:cs="Arial"/>
          <w:lang w:val="en-US"/>
        </w:rPr>
        <w:t>Mr</w:t>
      </w:r>
      <w:proofErr w:type="spellEnd"/>
      <w:r w:rsidRPr="008664F4">
        <w:rPr>
          <w:rFonts w:eastAsia="Cambria" w:cs="Arial"/>
          <w:lang w:val="en-US"/>
        </w:rPr>
        <w:t xml:space="preserve"> John Byrne</w:t>
      </w:r>
      <w:r w:rsidRPr="008664F4">
        <w:rPr>
          <w:rFonts w:eastAsia="Cambria" w:cs="Arial"/>
          <w:lang w:val="en-US"/>
        </w:rPr>
        <w:tab/>
        <w:t>Governance Coordinator</w:t>
      </w:r>
    </w:p>
    <w:p w:rsidR="00017F1E" w:rsidRPr="008664F4" w:rsidRDefault="00017F1E" w:rsidP="003E5E04">
      <w:pPr>
        <w:tabs>
          <w:tab w:val="left" w:pos="6379"/>
        </w:tabs>
        <w:spacing w:after="0" w:line="240" w:lineRule="auto"/>
        <w:ind w:left="3261" w:right="-1" w:hanging="3261"/>
        <w:rPr>
          <w:rFonts w:eastAsia="Cambria" w:cs="Arial"/>
          <w:lang w:val="en-US"/>
        </w:rPr>
      </w:pPr>
      <w:proofErr w:type="spellStart"/>
      <w:r>
        <w:rPr>
          <w:rFonts w:eastAsia="Cambria" w:cs="Arial"/>
          <w:lang w:val="en-US"/>
        </w:rPr>
        <w:t>Mrs</w:t>
      </w:r>
      <w:proofErr w:type="spellEnd"/>
      <w:r>
        <w:rPr>
          <w:rFonts w:eastAsia="Cambria" w:cs="Arial"/>
          <w:lang w:val="en-US"/>
        </w:rPr>
        <w:t xml:space="preserve"> Deborah Gouges</w:t>
      </w:r>
      <w:r>
        <w:rPr>
          <w:rFonts w:eastAsia="Cambria" w:cs="Arial"/>
          <w:lang w:val="en-US"/>
        </w:rPr>
        <w:tab/>
        <w:t>Governance Officer</w:t>
      </w:r>
    </w:p>
    <w:p w:rsidR="008664F4" w:rsidRPr="008664F4" w:rsidRDefault="008664F4" w:rsidP="008664F4">
      <w:pPr>
        <w:tabs>
          <w:tab w:val="left" w:pos="2835"/>
          <w:tab w:val="left" w:pos="6379"/>
        </w:tabs>
        <w:spacing w:after="0" w:line="240" w:lineRule="auto"/>
        <w:ind w:left="2835" w:right="-1" w:hanging="2835"/>
        <w:rPr>
          <w:rFonts w:eastAsia="Cambria" w:cs="Arial"/>
          <w:lang w:val="en-US"/>
        </w:rPr>
      </w:pPr>
    </w:p>
    <w:p w:rsidR="008664F4" w:rsidRPr="008664F4" w:rsidRDefault="008664F4" w:rsidP="008664F4">
      <w:pPr>
        <w:tabs>
          <w:tab w:val="left" w:pos="2835"/>
          <w:tab w:val="left" w:pos="6379"/>
        </w:tabs>
        <w:spacing w:after="0" w:line="240" w:lineRule="auto"/>
        <w:ind w:left="2835" w:right="-1" w:hanging="2835"/>
        <w:rPr>
          <w:rFonts w:eastAsia="Cambria" w:cs="Arial"/>
          <w:lang w:val="en-US"/>
        </w:rPr>
      </w:pPr>
    </w:p>
    <w:p w:rsidR="008664F4" w:rsidRPr="008664F4" w:rsidRDefault="008664F4" w:rsidP="008664F4">
      <w:pPr>
        <w:tabs>
          <w:tab w:val="left" w:pos="2835"/>
          <w:tab w:val="left" w:pos="6379"/>
        </w:tabs>
        <w:spacing w:after="0" w:line="240" w:lineRule="auto"/>
        <w:ind w:left="2835" w:right="-1" w:hanging="2835"/>
        <w:rPr>
          <w:rFonts w:eastAsia="Cambria" w:cs="Arial"/>
          <w:lang w:val="en-US"/>
        </w:rPr>
      </w:pPr>
    </w:p>
    <w:p w:rsidR="008664F4" w:rsidRPr="008664F4" w:rsidRDefault="008664F4" w:rsidP="008664F4">
      <w:pPr>
        <w:tabs>
          <w:tab w:val="left" w:pos="2835"/>
          <w:tab w:val="left" w:pos="6379"/>
        </w:tabs>
        <w:spacing w:after="0" w:line="240" w:lineRule="auto"/>
        <w:ind w:left="2835" w:right="-1" w:hanging="2835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0" w:name="DECOPENING"/>
      <w:r w:rsidRPr="008664F4">
        <w:rPr>
          <w:rFonts w:eastAsia="Times New Roman" w:cs="Arial"/>
          <w:b/>
          <w:caps/>
        </w:rPr>
        <w:t>DECLARATION OF OPENING</w:t>
      </w:r>
    </w:p>
    <w:bookmarkEnd w:id="0"/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ind w:right="-94"/>
        <w:jc w:val="both"/>
        <w:rPr>
          <w:rFonts w:eastAsia="Cambria" w:cs="Arial"/>
          <w:lang w:val="en-US"/>
        </w:rPr>
      </w:pPr>
      <w:r w:rsidRPr="008664F4">
        <w:rPr>
          <w:rFonts w:eastAsia="Cambria" w:cs="Arial"/>
          <w:lang w:val="en-US"/>
        </w:rPr>
        <w:t xml:space="preserve">The </w:t>
      </w:r>
      <w:r w:rsidR="005E5E39">
        <w:rPr>
          <w:rFonts w:eastAsia="Cambria" w:cs="Arial"/>
          <w:lang w:val="en-US"/>
        </w:rPr>
        <w:t>Presiding Member</w:t>
      </w:r>
      <w:r w:rsidRPr="008664F4">
        <w:rPr>
          <w:rFonts w:eastAsia="Cambria" w:cs="Arial"/>
          <w:lang w:val="en-US"/>
        </w:rPr>
        <w:t xml:space="preserve"> declared the meeting open at </w:t>
      </w:r>
      <w:r w:rsidR="008C71AE">
        <w:rPr>
          <w:rFonts w:eastAsia="Cambria" w:cs="Arial"/>
          <w:lang w:val="en-US"/>
        </w:rPr>
        <w:t>5</w:t>
      </w:r>
      <w:r w:rsidR="006E2AE1">
        <w:rPr>
          <w:rFonts w:eastAsia="Cambria" w:cs="Arial"/>
          <w:lang w:val="en-US"/>
        </w:rPr>
        <w:t>.48</w:t>
      </w:r>
      <w:r w:rsidRPr="008664F4">
        <w:rPr>
          <w:rFonts w:eastAsia="Cambria" w:cs="Arial"/>
          <w:lang w:val="en-US"/>
        </w:rPr>
        <w:t>pm.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bCs/>
          <w:i/>
          <w:iCs/>
          <w:lang w:val="en-US"/>
        </w:rPr>
      </w:pPr>
    </w:p>
    <w:p w:rsidR="008664F4" w:rsidRDefault="008664F4" w:rsidP="008664F4">
      <w:pPr>
        <w:spacing w:after="0" w:line="240" w:lineRule="auto"/>
        <w:ind w:right="-483"/>
        <w:rPr>
          <w:rFonts w:eastAsia="Cambria" w:cs="Arial"/>
        </w:rPr>
      </w:pPr>
    </w:p>
    <w:p w:rsidR="00343CE6" w:rsidRPr="008664F4" w:rsidRDefault="00343CE6" w:rsidP="008664F4">
      <w:pPr>
        <w:spacing w:after="0" w:line="240" w:lineRule="auto"/>
        <w:ind w:right="-483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ind w:right="-483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1" w:name="APOLOGIES"/>
      <w:r w:rsidRPr="008664F4">
        <w:rPr>
          <w:rFonts w:eastAsia="Times New Roman" w:cs="Arial"/>
          <w:b/>
          <w:caps/>
        </w:rPr>
        <w:t>APOLOGIES/LEAVE OF ABSENCE</w:t>
      </w:r>
    </w:p>
    <w:bookmarkEnd w:id="1"/>
    <w:p w:rsidR="008664F4" w:rsidRDefault="008664F4" w:rsidP="008664F4">
      <w:pPr>
        <w:spacing w:after="0" w:line="240" w:lineRule="auto"/>
        <w:rPr>
          <w:rFonts w:eastAsia="Cambria" w:cs="Arial"/>
        </w:rPr>
      </w:pPr>
    </w:p>
    <w:p w:rsidR="00551494" w:rsidRPr="00551494" w:rsidRDefault="00551494" w:rsidP="008664F4">
      <w:pPr>
        <w:spacing w:after="0" w:line="240" w:lineRule="auto"/>
        <w:rPr>
          <w:rFonts w:eastAsia="Cambria" w:cs="Arial"/>
          <w:b/>
          <w:u w:val="single"/>
        </w:rPr>
      </w:pPr>
      <w:r w:rsidRPr="00551494">
        <w:rPr>
          <w:rFonts w:eastAsia="Cambria" w:cs="Arial"/>
          <w:b/>
          <w:u w:val="single"/>
        </w:rPr>
        <w:t>Apologies</w:t>
      </w:r>
    </w:p>
    <w:p w:rsidR="00551494" w:rsidRDefault="00551494" w:rsidP="008664F4">
      <w:pPr>
        <w:spacing w:after="0" w:line="240" w:lineRule="auto"/>
        <w:rPr>
          <w:rFonts w:eastAsia="Cambria" w:cs="Arial"/>
        </w:rPr>
      </w:pPr>
    </w:p>
    <w:p w:rsidR="00551494" w:rsidRDefault="00551494" w:rsidP="00551494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 xml:space="preserve">Cr Geoff </w:t>
      </w:r>
      <w:proofErr w:type="spellStart"/>
      <w:r w:rsidRPr="005A758B">
        <w:rPr>
          <w:rFonts w:ascii="Arial" w:hAnsi="Arial" w:cs="Arial"/>
          <w:bCs/>
          <w:sz w:val="22"/>
          <w:szCs w:val="22"/>
        </w:rPr>
        <w:t>Amphlett</w:t>
      </w:r>
      <w:proofErr w:type="spellEnd"/>
      <w:r w:rsidRPr="005A758B">
        <w:rPr>
          <w:rFonts w:ascii="Arial" w:hAnsi="Arial" w:cs="Arial"/>
          <w:bCs/>
          <w:sz w:val="22"/>
          <w:szCs w:val="22"/>
        </w:rPr>
        <w:t>, JP</w:t>
      </w:r>
      <w:r>
        <w:rPr>
          <w:rFonts w:ascii="Arial" w:hAnsi="Arial" w:cs="Arial"/>
          <w:bCs/>
          <w:sz w:val="22"/>
          <w:szCs w:val="22"/>
        </w:rPr>
        <w:t>.</w:t>
      </w:r>
    </w:p>
    <w:p w:rsidR="00551494" w:rsidRDefault="00551494" w:rsidP="008664F4">
      <w:pPr>
        <w:spacing w:after="0" w:line="240" w:lineRule="auto"/>
        <w:rPr>
          <w:rFonts w:eastAsia="Cambria" w:cs="Arial"/>
        </w:rPr>
      </w:pPr>
    </w:p>
    <w:p w:rsidR="00551494" w:rsidRPr="008664F4" w:rsidRDefault="00551494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b/>
          <w:u w:val="single"/>
          <w:lang w:val="en-US"/>
        </w:rPr>
      </w:pPr>
      <w:r w:rsidRPr="008664F4">
        <w:rPr>
          <w:rFonts w:eastAsia="Cambria" w:cs="Arial"/>
          <w:b/>
          <w:u w:val="single"/>
          <w:lang w:val="en-US"/>
        </w:rPr>
        <w:t>Leave of Absence previously approved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ind w:left="3686" w:hanging="3686"/>
        <w:jc w:val="both"/>
        <w:rPr>
          <w:rFonts w:eastAsia="Times New Roman" w:cs="Arial"/>
          <w:iCs/>
          <w:szCs w:val="20"/>
        </w:rPr>
      </w:pPr>
      <w:r w:rsidRPr="008664F4">
        <w:rPr>
          <w:rFonts w:eastAsia="Times New Roman" w:cs="Arial"/>
          <w:iCs/>
          <w:szCs w:val="20"/>
        </w:rPr>
        <w:t xml:space="preserve">Cr Liam </w:t>
      </w:r>
      <w:proofErr w:type="spellStart"/>
      <w:r w:rsidRPr="008664F4">
        <w:rPr>
          <w:rFonts w:eastAsia="Times New Roman" w:cs="Arial"/>
          <w:iCs/>
          <w:szCs w:val="20"/>
        </w:rPr>
        <w:t>Gobbert</w:t>
      </w:r>
      <w:proofErr w:type="spellEnd"/>
      <w:r w:rsidRPr="008664F4">
        <w:rPr>
          <w:rFonts w:eastAsia="Times New Roman" w:cs="Arial"/>
          <w:iCs/>
          <w:szCs w:val="20"/>
        </w:rPr>
        <w:t xml:space="preserve"> </w:t>
      </w:r>
      <w:r w:rsidRPr="008664F4">
        <w:rPr>
          <w:rFonts w:eastAsia="Times New Roman" w:cs="Arial"/>
          <w:iCs/>
          <w:szCs w:val="20"/>
        </w:rPr>
        <w:tab/>
        <w:t>12 July to 29 July 2012 inclusive.</w:t>
      </w:r>
    </w:p>
    <w:p w:rsidR="008664F4" w:rsidRPr="008664F4" w:rsidRDefault="008664F4" w:rsidP="008664F4">
      <w:pPr>
        <w:spacing w:after="0" w:line="240" w:lineRule="auto"/>
        <w:ind w:left="3686" w:hanging="3686"/>
        <w:jc w:val="both"/>
        <w:rPr>
          <w:rFonts w:eastAsia="Times New Roman" w:cs="Arial"/>
          <w:iCs/>
          <w:szCs w:val="20"/>
        </w:rPr>
      </w:pPr>
      <w:proofErr w:type="gramStart"/>
      <w:r w:rsidRPr="008664F4">
        <w:rPr>
          <w:rFonts w:eastAsia="Times New Roman" w:cs="Arial"/>
          <w:iCs/>
          <w:szCs w:val="20"/>
        </w:rPr>
        <w:t xml:space="preserve">Cr Russ </w:t>
      </w:r>
      <w:proofErr w:type="spellStart"/>
      <w:r w:rsidRPr="008664F4">
        <w:rPr>
          <w:rFonts w:eastAsia="Times New Roman" w:cs="Arial"/>
          <w:iCs/>
          <w:szCs w:val="20"/>
        </w:rPr>
        <w:t>Fishwick</w:t>
      </w:r>
      <w:proofErr w:type="spellEnd"/>
      <w:r w:rsidRPr="008664F4">
        <w:rPr>
          <w:rFonts w:eastAsia="Times New Roman" w:cs="Arial"/>
          <w:iCs/>
          <w:szCs w:val="20"/>
        </w:rPr>
        <w:t xml:space="preserve">, JP </w:t>
      </w:r>
      <w:r w:rsidRPr="008664F4">
        <w:rPr>
          <w:rFonts w:eastAsia="Times New Roman" w:cs="Arial"/>
          <w:iCs/>
          <w:szCs w:val="20"/>
        </w:rPr>
        <w:tab/>
        <w:t>23 July to 28 July 2012 inclusive.</w:t>
      </w:r>
      <w:proofErr w:type="gramEnd"/>
      <w:r w:rsidRPr="008664F4">
        <w:rPr>
          <w:rFonts w:eastAsia="Times New Roman" w:cs="Arial"/>
          <w:iCs/>
          <w:szCs w:val="20"/>
        </w:rPr>
        <w:t xml:space="preserve"> </w:t>
      </w:r>
    </w:p>
    <w:p w:rsidR="008664F4" w:rsidRPr="008664F4" w:rsidRDefault="008664F4" w:rsidP="008664F4">
      <w:pPr>
        <w:spacing w:after="0" w:line="240" w:lineRule="auto"/>
        <w:ind w:left="3686" w:hanging="3686"/>
        <w:jc w:val="both"/>
        <w:rPr>
          <w:rFonts w:eastAsia="Times New Roman" w:cs="Arial"/>
          <w:iCs/>
          <w:szCs w:val="20"/>
        </w:rPr>
      </w:pPr>
      <w:r w:rsidRPr="008664F4">
        <w:rPr>
          <w:rFonts w:eastAsia="Times New Roman" w:cs="Arial"/>
          <w:iCs/>
          <w:szCs w:val="20"/>
        </w:rPr>
        <w:t>Cr Kerry Hollywood</w:t>
      </w:r>
      <w:r w:rsidRPr="008664F4">
        <w:rPr>
          <w:rFonts w:eastAsia="Times New Roman" w:cs="Arial"/>
          <w:iCs/>
          <w:szCs w:val="20"/>
        </w:rPr>
        <w:tab/>
        <w:t>23 July to 29 July 2012 inclusive.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Default="008664F4" w:rsidP="008664F4">
      <w:pPr>
        <w:spacing w:after="0" w:line="240" w:lineRule="auto"/>
        <w:rPr>
          <w:rFonts w:eastAsia="Cambria" w:cs="Arial"/>
        </w:rPr>
      </w:pPr>
      <w:r w:rsidRPr="008664F4">
        <w:rPr>
          <w:rFonts w:eastAsia="Cambria" w:cs="Arial"/>
        </w:rPr>
        <w:br w:type="page"/>
      </w:r>
    </w:p>
    <w:p w:rsidR="00D53DA5" w:rsidRPr="008664F4" w:rsidRDefault="00D53DA5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2" w:name="CONFMINS"/>
      <w:r w:rsidRPr="008664F4">
        <w:rPr>
          <w:rFonts w:eastAsia="Times New Roman" w:cs="Arial"/>
          <w:b/>
          <w:caps/>
        </w:rPr>
        <w:t>CONFIRMATION OF MINUTES</w:t>
      </w:r>
    </w:p>
    <w:bookmarkEnd w:id="2"/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u w:val="single"/>
          <w:lang w:val="en-US"/>
        </w:rPr>
      </w:pPr>
      <w:r w:rsidRPr="008664F4">
        <w:rPr>
          <w:rFonts w:eastAsia="Cambria" w:cs="Arial"/>
          <w:u w:val="single"/>
          <w:lang w:val="en-US"/>
        </w:rPr>
        <w:t>MINUTES OF THE CAPITAL WORKS COMMITTEE HELD ON 12 JUNE 2012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370829" w:rsidRDefault="00D53DA5" w:rsidP="00380B08">
      <w:pPr>
        <w:spacing w:after="0" w:line="240" w:lineRule="auto"/>
        <w:jc w:val="both"/>
        <w:rPr>
          <w:rFonts w:cs="Arial"/>
          <w:b/>
        </w:rPr>
      </w:pPr>
      <w:r w:rsidRPr="00370829">
        <w:rPr>
          <w:b/>
        </w:rPr>
        <w:t>MOVED</w:t>
      </w:r>
      <w:r w:rsidRPr="00370829">
        <w:rPr>
          <w:b/>
          <w:caps/>
        </w:rPr>
        <w:t xml:space="preserve"> </w:t>
      </w:r>
      <w:sdt>
        <w:sdtPr>
          <w:rPr>
            <w:b/>
          </w:rPr>
          <w:alias w:val="Councillors"/>
          <w:tag w:val="Councillors"/>
          <w:id w:val="20140989"/>
          <w:placeholder>
            <w:docPart w:val="5A92121ED199488FB4D2BDACFABBF101"/>
          </w:placeholder>
          <w:dropDownList>
            <w:listItem w:displayText="Councillor Name" w:value="Councillor Name"/>
            <w:listItem w:displayText="Cr Amphlett" w:value="Cr Amphlett"/>
            <w:listItem w:displayText="Cr Chester" w:value="Cr Chester"/>
            <w:listItem w:displayText="Cr Corr" w:value="Cr Corr"/>
            <w:listItem w:displayText="Cr Fishwick" w:value="Cr Fishwick"/>
            <w:listItem w:displayText="Cr Gobbert" w:value="Cr Gobbert"/>
            <w:listItem w:displayText="Cr Hamilton-Prime" w:value="Cr Hamilton-Prime"/>
            <w:listItem w:displayText="Cr Hollywood" w:value="Cr Hollywood"/>
            <w:listItem w:displayText="Cr McLean" w:value="Cr McLean"/>
            <w:listItem w:displayText="Cr Norman" w:value="Cr Norman"/>
            <w:listItem w:displayText="Mayor Pickard" w:value="Mayor Pickard"/>
            <w:listItem w:displayText="Cr Ritchie" w:value="Cr Ritchie"/>
            <w:listItem w:displayText="Cr Taylor" w:value="Cr Taylor"/>
            <w:listItem w:displayText="Cr Thomas" w:value="Cr Thomas"/>
          </w:dropDownList>
        </w:sdtPr>
        <w:sdtContent>
          <w:r w:rsidR="006E2AE1" w:rsidRPr="00370829">
            <w:rPr>
              <w:b/>
            </w:rPr>
            <w:t>Cr Hamilton-Prime</w:t>
          </w:r>
        </w:sdtContent>
      </w:sdt>
      <w:r w:rsidRPr="00370829">
        <w:rPr>
          <w:b/>
        </w:rPr>
        <w:t>, SECONDED</w:t>
      </w:r>
      <w:r w:rsidRPr="00370829">
        <w:rPr>
          <w:b/>
          <w:caps/>
        </w:rPr>
        <w:t xml:space="preserve"> </w:t>
      </w:r>
      <w:sdt>
        <w:sdtPr>
          <w:rPr>
            <w:b/>
          </w:rPr>
          <w:alias w:val="Councillors"/>
          <w:tag w:val="Councillors"/>
          <w:id w:val="7461119"/>
          <w:placeholder>
            <w:docPart w:val="D1E15673F5B2408D9F4852F37832459D"/>
          </w:placeholder>
          <w:dropDownList>
            <w:listItem w:displayText="Councillor Name" w:value="Councillor Name"/>
            <w:listItem w:displayText="Cr Amphlett" w:value="Cr Amphlett"/>
            <w:listItem w:displayText="Cr Chester" w:value="Cr Chester"/>
            <w:listItem w:displayText="Cr Corr" w:value="Cr Corr"/>
            <w:listItem w:displayText="Cr Fishwick" w:value="Cr Fishwick"/>
            <w:listItem w:displayText="Cr Gobbert" w:value="Cr Gobbert"/>
            <w:listItem w:displayText="Cr Hamilton-Prime" w:value="Cr Hamilton-Prime"/>
            <w:listItem w:displayText="Cr Hollywood" w:value="Cr Hollywood"/>
            <w:listItem w:displayText="Cr McLean" w:value="Cr McLean"/>
            <w:listItem w:displayText="Cr Norman" w:value="Cr Norman"/>
            <w:listItem w:displayText="Mayor Pickard" w:value="Mayor Pickard"/>
            <w:listItem w:displayText="Cr Ritchie" w:value="Cr Ritchie"/>
            <w:listItem w:displayText="Cr Taylor" w:value="Cr Taylor"/>
            <w:listItem w:displayText="Cr Thomas" w:value="Cr Thomas"/>
          </w:dropDownList>
        </w:sdtPr>
        <w:sdtContent>
          <w:r w:rsidR="006E2AE1" w:rsidRPr="00370829">
            <w:rPr>
              <w:b/>
            </w:rPr>
            <w:t>Cr Corr</w:t>
          </w:r>
        </w:sdtContent>
      </w:sdt>
      <w:r w:rsidR="00380B08" w:rsidRPr="00370829">
        <w:rPr>
          <w:rFonts w:cs="Arial"/>
          <w:b/>
        </w:rPr>
        <w:t xml:space="preserve"> t</w:t>
      </w:r>
      <w:proofErr w:type="spellStart"/>
      <w:r w:rsidR="008664F4" w:rsidRPr="00370829">
        <w:rPr>
          <w:rFonts w:eastAsia="Cambria" w:cs="Arial"/>
          <w:b/>
          <w:bCs/>
          <w:lang w:val="en-US"/>
        </w:rPr>
        <w:t>hat</w:t>
      </w:r>
      <w:proofErr w:type="spellEnd"/>
      <w:r w:rsidR="008664F4" w:rsidRPr="00370829">
        <w:rPr>
          <w:rFonts w:eastAsia="Cambria" w:cs="Arial"/>
          <w:b/>
          <w:bCs/>
          <w:lang w:val="en-US"/>
        </w:rPr>
        <w:t xml:space="preserve"> the minutes of the meeting of the Capital Works Committee held on 12 June 2012 be confirmed as a true and correct record.</w:t>
      </w:r>
    </w:p>
    <w:p w:rsidR="008664F4" w:rsidRPr="008664F4" w:rsidRDefault="008664F4" w:rsidP="00D53DA5">
      <w:pPr>
        <w:spacing w:after="0" w:line="240" w:lineRule="auto"/>
        <w:jc w:val="both"/>
        <w:rPr>
          <w:rFonts w:eastAsia="Cambria" w:cs="Arial"/>
          <w:b/>
          <w:lang w:val="en-US"/>
        </w:rPr>
      </w:pPr>
    </w:p>
    <w:p w:rsidR="00D53DA5" w:rsidRPr="003D7D42" w:rsidRDefault="00D53DA5" w:rsidP="00D53DA5">
      <w:pPr>
        <w:tabs>
          <w:tab w:val="left" w:pos="2268"/>
          <w:tab w:val="right" w:pos="9072"/>
        </w:tabs>
        <w:spacing w:after="0" w:line="240" w:lineRule="auto"/>
        <w:ind w:left="2268" w:right="-1" w:hanging="2268"/>
        <w:rPr>
          <w:rFonts w:cs="Arial"/>
          <w:b/>
        </w:rPr>
      </w:pPr>
      <w:r w:rsidRPr="003D7D42">
        <w:rPr>
          <w:rFonts w:cs="Arial"/>
          <w:b/>
        </w:rPr>
        <w:t>The Motio</w:t>
      </w:r>
      <w:r>
        <w:rPr>
          <w:rFonts w:cs="Arial"/>
          <w:b/>
        </w:rPr>
        <w:t xml:space="preserve">n was Put and     </w:t>
      </w:r>
      <w:r>
        <w:rPr>
          <w:rFonts w:cs="Arial"/>
          <w:b/>
        </w:rPr>
        <w:tab/>
        <w:t xml:space="preserve">  </w:t>
      </w:r>
      <w:r w:rsidR="00992481">
        <w:rPr>
          <w:rFonts w:cs="Arial"/>
          <w:b/>
        </w:rPr>
        <w:t xml:space="preserve">  CARRIED (</w:t>
      </w:r>
      <w:r w:rsidR="006E2AE1">
        <w:rPr>
          <w:rFonts w:cs="Arial"/>
          <w:b/>
        </w:rPr>
        <w:t>4</w:t>
      </w:r>
      <w:r w:rsidRPr="003D7D42">
        <w:rPr>
          <w:rFonts w:cs="Arial"/>
          <w:b/>
        </w:rPr>
        <w:t>/</w:t>
      </w:r>
      <w:r>
        <w:rPr>
          <w:rFonts w:cs="Arial"/>
          <w:b/>
        </w:rPr>
        <w:t>0</w:t>
      </w:r>
      <w:r w:rsidRPr="003D7D42">
        <w:rPr>
          <w:rFonts w:cs="Arial"/>
          <w:b/>
        </w:rPr>
        <w:t>)</w:t>
      </w:r>
    </w:p>
    <w:p w:rsidR="00D53DA5" w:rsidRPr="00D53DA5" w:rsidRDefault="00D53DA5" w:rsidP="00D53DA5">
      <w:pPr>
        <w:pStyle w:val="Header"/>
        <w:tabs>
          <w:tab w:val="left" w:pos="709"/>
          <w:tab w:val="left" w:pos="2552"/>
        </w:tabs>
        <w:rPr>
          <w:b/>
        </w:rPr>
      </w:pPr>
    </w:p>
    <w:p w:rsidR="00D53DA5" w:rsidRDefault="00D53DA5" w:rsidP="00D53DA5">
      <w:pPr>
        <w:pStyle w:val="Header"/>
        <w:tabs>
          <w:tab w:val="left" w:pos="709"/>
          <w:tab w:val="left" w:pos="2552"/>
        </w:tabs>
        <w:rPr>
          <w:bCs/>
          <w:sz w:val="18"/>
        </w:rPr>
      </w:pPr>
      <w:r w:rsidRPr="0024123A">
        <w:rPr>
          <w:b/>
          <w:sz w:val="18"/>
        </w:rPr>
        <w:t>In favour of the Motion:</w:t>
      </w:r>
      <w:r w:rsidRPr="0024123A">
        <w:rPr>
          <w:bCs/>
          <w:sz w:val="18"/>
        </w:rPr>
        <w:t xml:space="preserve">  </w:t>
      </w:r>
      <w:r w:rsidR="002439BF">
        <w:rPr>
          <w:bCs/>
          <w:sz w:val="18"/>
        </w:rPr>
        <w:t xml:space="preserve">Cr McLean, </w:t>
      </w:r>
      <w:r w:rsidRPr="0024123A">
        <w:rPr>
          <w:bCs/>
          <w:sz w:val="18"/>
        </w:rPr>
        <w:t xml:space="preserve">Mayor Pickard, </w:t>
      </w:r>
      <w:proofErr w:type="spellStart"/>
      <w:r w:rsidRPr="0024123A">
        <w:rPr>
          <w:bCs/>
          <w:sz w:val="18"/>
        </w:rPr>
        <w:t>Crs</w:t>
      </w:r>
      <w:proofErr w:type="spellEnd"/>
      <w:r w:rsidR="002439BF" w:rsidRPr="0024123A">
        <w:rPr>
          <w:bCs/>
          <w:sz w:val="18"/>
        </w:rPr>
        <w:t xml:space="preserve"> </w:t>
      </w:r>
      <w:proofErr w:type="spellStart"/>
      <w:r w:rsidR="006E2AE1">
        <w:rPr>
          <w:bCs/>
          <w:sz w:val="18"/>
        </w:rPr>
        <w:t>Corr</w:t>
      </w:r>
      <w:proofErr w:type="spellEnd"/>
      <w:r w:rsidR="006E2AE1">
        <w:rPr>
          <w:bCs/>
          <w:sz w:val="18"/>
        </w:rPr>
        <w:t xml:space="preserve"> and Hamilton-Prime</w:t>
      </w:r>
      <w:r>
        <w:rPr>
          <w:bCs/>
          <w:sz w:val="18"/>
        </w:rPr>
        <w:t>.</w:t>
      </w:r>
    </w:p>
    <w:p w:rsidR="00250333" w:rsidRDefault="00250333" w:rsidP="008664F4">
      <w:pPr>
        <w:spacing w:after="0" w:line="240" w:lineRule="auto"/>
        <w:jc w:val="both"/>
        <w:rPr>
          <w:rFonts w:eastAsia="Cambria" w:cs="Arial"/>
          <w:b/>
          <w:lang w:val="en-US"/>
        </w:rPr>
      </w:pPr>
    </w:p>
    <w:p w:rsidR="003E5E04" w:rsidRDefault="003E5E04" w:rsidP="008664F4">
      <w:pPr>
        <w:spacing w:after="0" w:line="240" w:lineRule="auto"/>
        <w:jc w:val="both"/>
        <w:rPr>
          <w:rFonts w:eastAsia="Cambria" w:cs="Arial"/>
          <w:b/>
          <w:lang w:val="en-US"/>
        </w:rPr>
      </w:pPr>
    </w:p>
    <w:p w:rsidR="003E5E04" w:rsidRPr="008664F4" w:rsidRDefault="003E5E04" w:rsidP="008664F4">
      <w:pPr>
        <w:spacing w:after="0" w:line="240" w:lineRule="auto"/>
        <w:jc w:val="both"/>
        <w:rPr>
          <w:rFonts w:eastAsia="Cambria" w:cs="Arial"/>
          <w:b/>
          <w:lang w:val="en-US"/>
        </w:rPr>
      </w:pPr>
    </w:p>
    <w:p w:rsidR="00E86446" w:rsidRPr="008664F4" w:rsidRDefault="00E86446" w:rsidP="008664F4">
      <w:pPr>
        <w:spacing w:after="0" w:line="240" w:lineRule="auto"/>
        <w:jc w:val="both"/>
        <w:rPr>
          <w:rFonts w:eastAsia="Cambria" w:cs="Arial"/>
          <w:b/>
          <w:lang w:val="en-US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3" w:name="ANNOUNCEMENTS"/>
      <w:r w:rsidRPr="008664F4">
        <w:rPr>
          <w:rFonts w:eastAsia="Times New Roman" w:cs="Arial"/>
          <w:b/>
          <w:caps/>
        </w:rPr>
        <w:t>ANNOUNCEMENTS BY THE PRESIDING PERSON WITHOUT DISCUSSION</w:t>
      </w:r>
    </w:p>
    <w:bookmarkEnd w:id="3"/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  <w:proofErr w:type="gramStart"/>
      <w:r w:rsidRPr="008664F4">
        <w:rPr>
          <w:rFonts w:eastAsia="Cambria" w:cs="Arial"/>
          <w:lang w:val="en-US"/>
        </w:rPr>
        <w:t>Nil.</w:t>
      </w:r>
      <w:proofErr w:type="gramEnd"/>
      <w:r w:rsidRPr="008664F4">
        <w:rPr>
          <w:rFonts w:eastAsia="Cambria" w:cs="Arial"/>
          <w:lang w:val="en-US"/>
        </w:rPr>
        <w:t xml:space="preserve"> 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6E2AE1" w:rsidRDefault="006E2AE1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380B08" w:rsidRPr="008664F4" w:rsidRDefault="00380B08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4" w:name="DECINT"/>
      <w:r w:rsidRPr="008664F4">
        <w:rPr>
          <w:rFonts w:eastAsia="Times New Roman" w:cs="Arial"/>
          <w:b/>
          <w:caps/>
        </w:rPr>
        <w:t>DECLARATIONS OF INTEREST</w:t>
      </w:r>
    </w:p>
    <w:bookmarkEnd w:id="4"/>
    <w:p w:rsid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Default="006E2AE1" w:rsidP="008664F4">
      <w:pPr>
        <w:spacing w:after="0" w:line="240" w:lineRule="auto"/>
        <w:rPr>
          <w:rFonts w:eastAsia="Cambria" w:cs="Arial"/>
          <w:lang w:val="en-US"/>
        </w:rPr>
      </w:pPr>
      <w:proofErr w:type="gramStart"/>
      <w:r>
        <w:rPr>
          <w:rFonts w:eastAsia="Cambria" w:cs="Arial"/>
          <w:lang w:val="en-US"/>
        </w:rPr>
        <w:t>Nil.</w:t>
      </w:r>
      <w:proofErr w:type="gramEnd"/>
    </w:p>
    <w:p w:rsidR="006E2AE1" w:rsidRDefault="006E2AE1" w:rsidP="008664F4">
      <w:pPr>
        <w:spacing w:after="0" w:line="240" w:lineRule="auto"/>
        <w:rPr>
          <w:rFonts w:eastAsia="Cambria" w:cs="Arial"/>
          <w:lang w:val="en-US"/>
        </w:rPr>
      </w:pPr>
    </w:p>
    <w:p w:rsidR="006E2AE1" w:rsidRDefault="006E2AE1" w:rsidP="008664F4">
      <w:pPr>
        <w:spacing w:after="0" w:line="240" w:lineRule="auto"/>
        <w:rPr>
          <w:rFonts w:eastAsia="Cambria" w:cs="Arial"/>
          <w:lang w:val="en-US"/>
        </w:rPr>
      </w:pPr>
    </w:p>
    <w:p w:rsidR="006E2AE1" w:rsidRDefault="006E2AE1" w:rsidP="008664F4">
      <w:pPr>
        <w:spacing w:after="0" w:line="240" w:lineRule="auto"/>
        <w:rPr>
          <w:rFonts w:eastAsia="Cambria" w:cs="Arial"/>
          <w:lang w:val="en-US"/>
        </w:rPr>
      </w:pPr>
    </w:p>
    <w:p w:rsidR="00380B08" w:rsidRDefault="00380B08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5" w:name="CLOSEDDOORS"/>
      <w:r w:rsidRPr="008664F4">
        <w:rPr>
          <w:rFonts w:eastAsia="Times New Roman" w:cs="Arial"/>
          <w:b/>
          <w:caps/>
        </w:rPr>
        <w:t>IDENTIFICATION OF MATTERS FOR WHICH THE MEETING MAY SIT BEHIND CLOSED DOORS</w:t>
      </w:r>
    </w:p>
    <w:bookmarkEnd w:id="5"/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  <w:proofErr w:type="gramStart"/>
      <w:r w:rsidRPr="008664F4">
        <w:rPr>
          <w:rFonts w:eastAsia="Cambria" w:cs="Arial"/>
          <w:lang w:val="en-US"/>
        </w:rPr>
        <w:t>Nil.</w:t>
      </w:r>
      <w:proofErr w:type="gramEnd"/>
      <w:r w:rsidRPr="008664F4">
        <w:rPr>
          <w:rFonts w:eastAsia="Cambria" w:cs="Arial"/>
          <w:lang w:val="en-US"/>
        </w:rPr>
        <w:t xml:space="preserve"> </w:t>
      </w:r>
    </w:p>
    <w:p w:rsid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6E2AE1" w:rsidRPr="008664F4" w:rsidRDefault="006E2AE1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380B08" w:rsidRPr="008664F4" w:rsidRDefault="00380B08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6" w:name="PETITIONS"/>
      <w:r w:rsidRPr="008664F4">
        <w:rPr>
          <w:rFonts w:eastAsia="Times New Roman" w:cs="Arial"/>
          <w:b/>
          <w:caps/>
        </w:rPr>
        <w:t>PETITIONS AND DEPUTATIONS</w:t>
      </w:r>
    </w:p>
    <w:bookmarkEnd w:id="6"/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lang w:val="en-US"/>
        </w:rPr>
      </w:pPr>
    </w:p>
    <w:p w:rsidR="008664F4" w:rsidRDefault="008664F4" w:rsidP="00E86446">
      <w:pPr>
        <w:spacing w:after="0" w:line="240" w:lineRule="auto"/>
        <w:jc w:val="both"/>
        <w:rPr>
          <w:rFonts w:eastAsia="Cambria" w:cs="Arial"/>
        </w:rPr>
      </w:pPr>
      <w:proofErr w:type="gramStart"/>
      <w:r w:rsidRPr="008664F4">
        <w:rPr>
          <w:rFonts w:eastAsia="Cambria" w:cs="Arial"/>
          <w:lang w:val="en-US"/>
        </w:rPr>
        <w:t>Nil.</w:t>
      </w:r>
      <w:proofErr w:type="gramEnd"/>
      <w:r w:rsidRPr="008664F4">
        <w:rPr>
          <w:rFonts w:eastAsia="Cambria" w:cs="Arial"/>
          <w:lang w:val="en-US"/>
        </w:rPr>
        <w:t xml:space="preserve"> </w:t>
      </w:r>
      <w:r w:rsidRPr="008664F4">
        <w:rPr>
          <w:rFonts w:eastAsia="Cambria" w:cs="Arial"/>
        </w:rPr>
        <w:br w:type="page"/>
      </w:r>
    </w:p>
    <w:p w:rsidR="00D53DA5" w:rsidRPr="008664F4" w:rsidRDefault="00D53DA5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7" w:name="REPORTS"/>
      <w:r w:rsidRPr="008664F4">
        <w:rPr>
          <w:rFonts w:eastAsia="Times New Roman" w:cs="Arial"/>
          <w:b/>
          <w:caps/>
        </w:rPr>
        <w:t>REPORTS</w:t>
      </w:r>
    </w:p>
    <w:bookmarkEnd w:id="7"/>
    <w:p w:rsidR="008664F4" w:rsidRDefault="008664F4" w:rsidP="008664F4">
      <w:pPr>
        <w:spacing w:after="0" w:line="240" w:lineRule="auto"/>
        <w:jc w:val="both"/>
        <w:rPr>
          <w:rFonts w:eastAsia="Cambria" w:cs="Arial"/>
          <w:b/>
          <w:bCs/>
          <w:lang w:val="en-US"/>
        </w:rPr>
      </w:pPr>
    </w:p>
    <w:p w:rsidR="00250333" w:rsidRPr="004C0473" w:rsidRDefault="00250333" w:rsidP="00250333">
      <w:pPr>
        <w:spacing w:after="0" w:line="240" w:lineRule="auto"/>
        <w:rPr>
          <w:i/>
        </w:rPr>
      </w:pPr>
      <w:r>
        <w:rPr>
          <w:i/>
        </w:rPr>
        <w:t xml:space="preserve">Cr Taylor arrived at the meeting </w:t>
      </w:r>
      <w:r w:rsidR="0008006E">
        <w:rPr>
          <w:i/>
        </w:rPr>
        <w:t>at</w:t>
      </w:r>
      <w:r>
        <w:rPr>
          <w:i/>
        </w:rPr>
        <w:t xml:space="preserve"> 5.56pm during discussion of Item </w:t>
      </w:r>
      <w:r w:rsidR="00552E01">
        <w:rPr>
          <w:i/>
        </w:rPr>
        <w:t>1</w:t>
      </w:r>
      <w:r>
        <w:rPr>
          <w:i/>
        </w:rPr>
        <w:t>.</w:t>
      </w:r>
    </w:p>
    <w:p w:rsidR="00250333" w:rsidRDefault="00250333" w:rsidP="008664F4">
      <w:pPr>
        <w:spacing w:after="0" w:line="240" w:lineRule="auto"/>
        <w:jc w:val="both"/>
        <w:rPr>
          <w:rFonts w:eastAsia="Cambria" w:cs="Arial"/>
          <w:b/>
          <w:bCs/>
          <w:lang w:val="en-US"/>
        </w:rPr>
      </w:pPr>
    </w:p>
    <w:p w:rsidR="00250333" w:rsidRDefault="00250333" w:rsidP="008664F4">
      <w:pPr>
        <w:spacing w:after="0" w:line="240" w:lineRule="auto"/>
        <w:jc w:val="both"/>
        <w:rPr>
          <w:rFonts w:eastAsia="Cambria" w:cs="Arial"/>
          <w:b/>
          <w:bCs/>
          <w:lang w:val="en-US"/>
        </w:rPr>
      </w:pPr>
    </w:p>
    <w:p w:rsidR="008664F4" w:rsidRPr="008664F4" w:rsidRDefault="008664F4" w:rsidP="008664F4">
      <w:pPr>
        <w:spacing w:after="0" w:line="240" w:lineRule="auto"/>
        <w:ind w:left="2127" w:hanging="2127"/>
        <w:jc w:val="both"/>
        <w:outlineLvl w:val="0"/>
        <w:rPr>
          <w:rFonts w:eastAsia="Times New Roman"/>
          <w:b/>
          <w:caps/>
          <w:color w:val="0000FF"/>
          <w:sz w:val="28"/>
          <w:szCs w:val="28"/>
        </w:rPr>
      </w:pPr>
      <w:bookmarkStart w:id="8" w:name="ITEM1"/>
      <w:r w:rsidRPr="008664F4">
        <w:rPr>
          <w:rFonts w:eastAsia="Times New Roman" w:cs="Arial"/>
          <w:b/>
          <w:caps/>
          <w:color w:val="0000FF"/>
          <w:sz w:val="28"/>
          <w:szCs w:val="28"/>
        </w:rPr>
        <w:t>ITEM 1</w:t>
      </w:r>
      <w:r w:rsidRPr="008664F4">
        <w:rPr>
          <w:rFonts w:eastAsia="Times New Roman" w:cs="Arial"/>
          <w:b/>
          <w:caps/>
          <w:color w:val="0000FF"/>
          <w:sz w:val="28"/>
          <w:szCs w:val="28"/>
        </w:rPr>
        <w:tab/>
      </w:r>
      <w:bookmarkStart w:id="9" w:name="WMSItem"/>
      <w:bookmarkStart w:id="10" w:name="OPTEGRA_TITLE" w:colFirst="0" w:colLast="0"/>
      <w:bookmarkEnd w:id="9"/>
      <w:r w:rsidRPr="008664F4">
        <w:rPr>
          <w:rFonts w:eastAsia="Times New Roman"/>
          <w:b/>
          <w:caps/>
          <w:color w:val="0000FF"/>
          <w:sz w:val="28"/>
          <w:szCs w:val="28"/>
        </w:rPr>
        <w:t>UPDATE ON CAPITAL WORKS PROGRAM FOR 2011/12 FINANCIAL YEAR</w:t>
      </w:r>
    </w:p>
    <w:bookmarkEnd w:id="10"/>
    <w:bookmarkEnd w:id="8"/>
    <w:p w:rsidR="008664F4" w:rsidRPr="008664F4" w:rsidRDefault="008664F4" w:rsidP="008664F4">
      <w:pPr>
        <w:tabs>
          <w:tab w:val="left" w:pos="1448"/>
        </w:tabs>
        <w:spacing w:after="0" w:line="240" w:lineRule="auto"/>
        <w:ind w:left="2127" w:hanging="2127"/>
        <w:rPr>
          <w:rFonts w:eastAsia="Times New Roman"/>
          <w:b/>
        </w:rPr>
      </w:pPr>
    </w:p>
    <w:p w:rsidR="008664F4" w:rsidRPr="008664F4" w:rsidRDefault="008664F4" w:rsidP="008664F4">
      <w:pPr>
        <w:tabs>
          <w:tab w:val="left" w:pos="2376"/>
        </w:tabs>
        <w:spacing w:after="0" w:line="240" w:lineRule="auto"/>
        <w:ind w:left="2127" w:hanging="2127"/>
        <w:rPr>
          <w:rFonts w:eastAsia="Times New Roman"/>
        </w:rPr>
      </w:pPr>
      <w:bookmarkStart w:id="11" w:name="optegraWard" w:colFirst="1" w:colLast="1"/>
      <w:r w:rsidRPr="008664F4">
        <w:rPr>
          <w:rFonts w:eastAsia="Times New Roman"/>
          <w:b/>
        </w:rPr>
        <w:t>WARD:</w:t>
      </w:r>
      <w:r w:rsidRPr="008664F4">
        <w:rPr>
          <w:rFonts w:eastAsia="Times New Roman"/>
          <w:b/>
        </w:rPr>
        <w:tab/>
      </w:r>
      <w:r w:rsidRPr="008664F4">
        <w:rPr>
          <w:rFonts w:eastAsia="Times New Roman"/>
        </w:rPr>
        <w:t>All</w:t>
      </w:r>
    </w:p>
    <w:bookmarkEnd w:id="11"/>
    <w:p w:rsidR="008664F4" w:rsidRPr="008664F4" w:rsidRDefault="008664F4" w:rsidP="008664F4">
      <w:pPr>
        <w:tabs>
          <w:tab w:val="left" w:pos="2376"/>
        </w:tabs>
        <w:spacing w:after="0" w:line="240" w:lineRule="auto"/>
        <w:ind w:left="2127" w:hanging="2127"/>
        <w:rPr>
          <w:rFonts w:eastAsia="Times New Roman"/>
          <w:b/>
        </w:rPr>
      </w:pPr>
    </w:p>
    <w:p w:rsidR="008664F4" w:rsidRPr="008664F4" w:rsidRDefault="008664F4" w:rsidP="008664F4">
      <w:pPr>
        <w:tabs>
          <w:tab w:val="left" w:pos="2376"/>
        </w:tabs>
        <w:spacing w:after="0" w:line="240" w:lineRule="auto"/>
        <w:ind w:left="2127" w:hanging="2127"/>
        <w:rPr>
          <w:rFonts w:eastAsia="Times New Roman"/>
        </w:rPr>
      </w:pPr>
      <w:bookmarkStart w:id="12" w:name="optegraDirectorName" w:colFirst="1" w:colLast="1"/>
      <w:r w:rsidRPr="008664F4">
        <w:rPr>
          <w:rFonts w:eastAsia="Times New Roman"/>
          <w:b/>
        </w:rPr>
        <w:t>RESPONSIBLE</w:t>
      </w:r>
      <w:r w:rsidRPr="008664F4">
        <w:rPr>
          <w:rFonts w:eastAsia="Times New Roman"/>
          <w:b/>
        </w:rPr>
        <w:tab/>
      </w:r>
      <w:r w:rsidRPr="008664F4">
        <w:rPr>
          <w:rFonts w:eastAsia="Times New Roman"/>
        </w:rPr>
        <w:t>Mr Charlie Reynolds</w:t>
      </w:r>
    </w:p>
    <w:p w:rsidR="008664F4" w:rsidRPr="008664F4" w:rsidRDefault="008664F4" w:rsidP="008664F4">
      <w:pPr>
        <w:tabs>
          <w:tab w:val="left" w:pos="2376"/>
        </w:tabs>
        <w:spacing w:after="0" w:line="240" w:lineRule="auto"/>
        <w:ind w:left="2127" w:hanging="2127"/>
        <w:rPr>
          <w:rFonts w:eastAsia="Times New Roman"/>
        </w:rPr>
      </w:pPr>
      <w:bookmarkStart w:id="13" w:name="optegraDirectorate" w:colFirst="1" w:colLast="1"/>
      <w:bookmarkEnd w:id="12"/>
      <w:r w:rsidRPr="008664F4">
        <w:rPr>
          <w:rFonts w:eastAsia="Times New Roman"/>
          <w:b/>
        </w:rPr>
        <w:t>DIRECTOR:</w:t>
      </w:r>
      <w:r w:rsidRPr="008664F4">
        <w:rPr>
          <w:rFonts w:eastAsia="Times New Roman"/>
          <w:b/>
        </w:rPr>
        <w:tab/>
      </w:r>
      <w:r w:rsidRPr="008664F4">
        <w:rPr>
          <w:rFonts w:eastAsia="Times New Roman"/>
        </w:rPr>
        <w:t>Infrastructure Services</w:t>
      </w:r>
    </w:p>
    <w:p w:rsidR="008664F4" w:rsidRPr="008664F4" w:rsidRDefault="008664F4" w:rsidP="008664F4">
      <w:pPr>
        <w:tabs>
          <w:tab w:val="left" w:pos="2376"/>
        </w:tabs>
        <w:spacing w:after="0" w:line="240" w:lineRule="auto"/>
        <w:ind w:left="2127" w:hanging="2127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ind w:left="2127" w:hanging="2127"/>
        <w:jc w:val="both"/>
        <w:rPr>
          <w:rFonts w:eastAsia="Times New Roman"/>
        </w:rPr>
      </w:pPr>
      <w:bookmarkStart w:id="14" w:name="OPTEGRA_REFERENCE" w:colFirst="1" w:colLast="1"/>
      <w:bookmarkEnd w:id="13"/>
      <w:r w:rsidRPr="008664F4">
        <w:rPr>
          <w:rFonts w:eastAsia="Times New Roman"/>
          <w:b/>
        </w:rPr>
        <w:t>FILE NUMBER:</w:t>
      </w:r>
      <w:r w:rsidRPr="008664F4">
        <w:rPr>
          <w:rFonts w:eastAsia="Times New Roman"/>
          <w:b/>
        </w:rPr>
        <w:tab/>
      </w:r>
      <w:r w:rsidRPr="008664F4">
        <w:rPr>
          <w:rFonts w:eastAsia="Times New Roman"/>
        </w:rPr>
        <w:t>102496, 101515</w:t>
      </w:r>
    </w:p>
    <w:bookmarkEnd w:id="14"/>
    <w:p w:rsidR="008664F4" w:rsidRPr="008664F4" w:rsidRDefault="008664F4" w:rsidP="008664F4">
      <w:pPr>
        <w:spacing w:after="0" w:line="240" w:lineRule="auto"/>
        <w:ind w:left="2127" w:hanging="2127"/>
        <w:jc w:val="both"/>
        <w:rPr>
          <w:rFonts w:eastAsia="Times New Roman"/>
          <w:b/>
        </w:rPr>
      </w:pPr>
    </w:p>
    <w:p w:rsidR="008664F4" w:rsidRPr="008664F4" w:rsidRDefault="008664F4" w:rsidP="008664F4">
      <w:pPr>
        <w:tabs>
          <w:tab w:val="left" w:pos="3969"/>
        </w:tabs>
        <w:spacing w:after="0" w:line="240" w:lineRule="auto"/>
        <w:ind w:left="2127" w:hanging="2127"/>
        <w:jc w:val="both"/>
        <w:rPr>
          <w:rFonts w:eastAsia="Times New Roman"/>
        </w:rPr>
      </w:pPr>
      <w:r w:rsidRPr="008664F4">
        <w:rPr>
          <w:rFonts w:eastAsia="Times New Roman"/>
          <w:b/>
        </w:rPr>
        <w:t>ATTACHMENTS:</w:t>
      </w:r>
      <w:r w:rsidRPr="008664F4">
        <w:rPr>
          <w:rFonts w:eastAsia="Times New Roman"/>
        </w:rPr>
        <w:tab/>
        <w:t>Attachment 1</w:t>
      </w:r>
      <w:r w:rsidRPr="008664F4">
        <w:rPr>
          <w:rFonts w:eastAsia="Times New Roman"/>
        </w:rPr>
        <w:tab/>
        <w:t xml:space="preserve">Capital Works Project Report 2011/12 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  <w:szCs w:val="20"/>
        </w:rPr>
      </w:pPr>
    </w:p>
    <w:p w:rsidR="008664F4" w:rsidRPr="008664F4" w:rsidRDefault="008664F4" w:rsidP="008664F4">
      <w:pPr>
        <w:pBdr>
          <w:top w:val="single" w:sz="4" w:space="1" w:color="auto"/>
        </w:pBdr>
        <w:spacing w:after="0" w:line="240" w:lineRule="auto"/>
        <w:jc w:val="both"/>
        <w:rPr>
          <w:rFonts w:eastAsia="Times New Roman"/>
          <w:b/>
        </w:rPr>
      </w:pPr>
    </w:p>
    <w:p w:rsidR="008664F4" w:rsidRPr="008664F4" w:rsidRDefault="008664F4" w:rsidP="008664F4">
      <w:pPr>
        <w:pBdr>
          <w:top w:val="single" w:sz="4" w:space="1" w:color="auto"/>
        </w:pBdr>
        <w:spacing w:after="0" w:line="240" w:lineRule="auto"/>
        <w:jc w:val="both"/>
        <w:rPr>
          <w:rFonts w:eastAsia="Times New Roman"/>
          <w:b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PURPOSE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The purpose of this report is to provide the Capital Works Committee with an update on capital work activities for the 2011/12 financial year.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EXECUTIVE SUMMARY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bookmarkStart w:id="15" w:name="optegraReportSummary"/>
      <w:bookmarkEnd w:id="15"/>
      <w:r w:rsidRPr="008664F4">
        <w:rPr>
          <w:rFonts w:eastAsia="Times New Roman"/>
        </w:rPr>
        <w:t>The Capital Works Project Report for the 2011/12 financial year, as at 26 June 2012, is attached.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i/>
        </w:rPr>
      </w:pPr>
      <w:r w:rsidRPr="008664F4">
        <w:rPr>
          <w:rFonts w:eastAsia="Times New Roman"/>
          <w:i/>
        </w:rPr>
        <w:t xml:space="preserve">It is recommended that the Capital Works Committee NOTES the report on the </w:t>
      </w:r>
      <w:r w:rsidRPr="008664F4">
        <w:rPr>
          <w:rFonts w:eastAsia="Times New Roman"/>
          <w:i/>
        </w:rPr>
        <w:br/>
        <w:t>Capital Works Projects for 2011/12 forming Attachment 1 to this Report.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BACKGROUND</w:t>
      </w:r>
      <w:r w:rsidR="00D20A91" w:rsidRPr="008664F4">
        <w:rPr>
          <w:rFonts w:eastAsia="Times New Roman"/>
          <w:b/>
        </w:rPr>
        <w:fldChar w:fldCharType="begin"/>
      </w:r>
      <w:r w:rsidRPr="008664F4">
        <w:rPr>
          <w:rFonts w:eastAsia="Times New Roman"/>
          <w:b/>
        </w:rPr>
        <w:instrText xml:space="preserve">  </w:instrText>
      </w:r>
      <w:r w:rsidR="00D20A91" w:rsidRPr="008664F4">
        <w:rPr>
          <w:rFonts w:eastAsia="Times New Roman"/>
          <w:b/>
        </w:rPr>
        <w:fldChar w:fldCharType="end"/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At its meeting on 15 May 2012 (CJ094-05/12 refers), Council resolved inter alia to establish a Capital Works Committee to: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eastAsia="Times New Roman"/>
        </w:rPr>
      </w:pPr>
      <w:r w:rsidRPr="008664F4">
        <w:rPr>
          <w:rFonts w:eastAsia="Times New Roman"/>
        </w:rPr>
        <w:t>Oversee the monthly progress of the City’s annual Capital Works Program and review of the City’s Five Year Capital Works Program;</w:t>
      </w:r>
    </w:p>
    <w:p w:rsidR="008664F4" w:rsidRPr="008664F4" w:rsidRDefault="008664F4" w:rsidP="008664F4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eastAsia="Times New Roman"/>
        </w:rPr>
      </w:pPr>
      <w:r w:rsidRPr="008664F4">
        <w:rPr>
          <w:rFonts w:eastAsia="Times New Roman"/>
        </w:rPr>
        <w:t>Oversee the long term planning of major capital works projects not being the role of a Council Committee established for such purposes; and</w:t>
      </w:r>
    </w:p>
    <w:p w:rsidR="008664F4" w:rsidRPr="008664F4" w:rsidRDefault="008664F4" w:rsidP="008664F4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eastAsia="Times New Roman"/>
        </w:rPr>
      </w:pPr>
      <w:r w:rsidRPr="008664F4">
        <w:rPr>
          <w:rFonts w:eastAsia="Times New Roman"/>
        </w:rPr>
        <w:t>Consider recommendations to modify the City’s Capital Works.</w:t>
      </w:r>
    </w:p>
    <w:p w:rsidR="00017F1E" w:rsidRDefault="00017F1E">
      <w:pPr>
        <w:spacing w:after="0" w:line="240" w:lineRule="auto"/>
        <w:rPr>
          <w:rFonts w:eastAsia="Times New Roman"/>
        </w:rPr>
      </w:pPr>
    </w:p>
    <w:p w:rsidR="008664F4" w:rsidRPr="008664F4" w:rsidRDefault="008664F4" w:rsidP="00F56605">
      <w:pPr>
        <w:spacing w:after="0" w:line="240" w:lineRule="auto"/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DETAILS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The Capital Works Project Report for the 2011/12 financial year, as at 26 June 2012, is attached at Attachment 1.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Issues and options considered: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Not Applicable.</w:t>
      </w:r>
    </w:p>
    <w:p w:rsidR="006E2AE1" w:rsidRDefault="006E2A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Legislation/Strategic Plan/Policy Implications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380B08">
      <w:pPr>
        <w:spacing w:after="0" w:line="240" w:lineRule="auto"/>
        <w:ind w:left="2127" w:hanging="2127"/>
        <w:jc w:val="both"/>
        <w:rPr>
          <w:rFonts w:eastAsia="Times New Roman"/>
          <w:i/>
        </w:rPr>
      </w:pPr>
      <w:proofErr w:type="gramStart"/>
      <w:r w:rsidRPr="008664F4">
        <w:rPr>
          <w:rFonts w:eastAsia="Times New Roman"/>
          <w:b/>
        </w:rPr>
        <w:t>Legislation</w:t>
      </w:r>
      <w:r w:rsidRPr="008664F4">
        <w:rPr>
          <w:rFonts w:eastAsia="Times New Roman"/>
        </w:rPr>
        <w:tab/>
        <w:t xml:space="preserve">Subdivision 2 of Division 2 of Part 5 of the </w:t>
      </w:r>
      <w:r w:rsidRPr="008664F4">
        <w:rPr>
          <w:rFonts w:eastAsia="Times New Roman"/>
          <w:i/>
        </w:rPr>
        <w:t>Local Government Act 1995.</w:t>
      </w:r>
      <w:proofErr w:type="gramEnd"/>
      <w:r w:rsidR="00380B08">
        <w:rPr>
          <w:rFonts w:eastAsia="Times New Roman"/>
          <w:i/>
        </w:rPr>
        <w:br/>
      </w:r>
      <w:r w:rsidRPr="008664F4">
        <w:rPr>
          <w:rFonts w:eastAsia="Times New Roman"/>
          <w:i/>
        </w:rPr>
        <w:t>City of Joondalup Standing Orders Local Law 2005.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 xml:space="preserve">A Committee cannot make decisions, on behalf of the Council, that require an absolute majority decision (Section 5.17 of the </w:t>
      </w:r>
      <w:r w:rsidRPr="008664F4">
        <w:rPr>
          <w:rFonts w:eastAsia="Times New Roman"/>
          <w:i/>
        </w:rPr>
        <w:t>Local Government Act 1995)</w:t>
      </w:r>
      <w:r w:rsidRPr="008664F4">
        <w:rPr>
          <w:rFonts w:eastAsia="Times New Roman"/>
        </w:rPr>
        <w:t xml:space="preserve">, in which case, and in accordance with Section 6.8 of the </w:t>
      </w:r>
      <w:r w:rsidRPr="008664F4">
        <w:rPr>
          <w:rFonts w:eastAsia="Times New Roman"/>
          <w:i/>
        </w:rPr>
        <w:t xml:space="preserve">Local Government Act 1995, </w:t>
      </w:r>
      <w:r w:rsidRPr="008664F4">
        <w:rPr>
          <w:rFonts w:eastAsia="Times New Roman"/>
        </w:rPr>
        <w:t xml:space="preserve">includes approving expenditure not included in the City’s Annual Budget.  The Capital Works Committee could only recommend to the Council to approve or modify capital works projects. 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Strategic Plan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</w:p>
    <w:p w:rsidR="008664F4" w:rsidRPr="008664F4" w:rsidRDefault="008664F4" w:rsidP="008664F4">
      <w:pPr>
        <w:spacing w:after="0" w:line="240" w:lineRule="auto"/>
        <w:ind w:left="2127" w:hanging="2127"/>
        <w:jc w:val="both"/>
        <w:rPr>
          <w:rFonts w:eastAsia="Times New Roman"/>
        </w:rPr>
      </w:pPr>
      <w:r w:rsidRPr="008664F4">
        <w:rPr>
          <w:rFonts w:eastAsia="Times New Roman"/>
          <w:b/>
        </w:rPr>
        <w:t xml:space="preserve">Key Focus Area: </w:t>
      </w:r>
      <w:r w:rsidRPr="008664F4">
        <w:rPr>
          <w:rFonts w:eastAsia="Times New Roman"/>
        </w:rPr>
        <w:tab/>
        <w:t>Leadership and Governance.</w:t>
      </w:r>
    </w:p>
    <w:p w:rsidR="008664F4" w:rsidRPr="008664F4" w:rsidRDefault="008664F4" w:rsidP="008664F4">
      <w:pPr>
        <w:spacing w:after="0" w:line="240" w:lineRule="auto"/>
        <w:ind w:left="2127" w:hanging="2127"/>
        <w:jc w:val="both"/>
        <w:rPr>
          <w:rFonts w:eastAsia="Times New Roman"/>
        </w:rPr>
      </w:pPr>
    </w:p>
    <w:p w:rsidR="008664F4" w:rsidRPr="008664F4" w:rsidRDefault="008664F4" w:rsidP="00AD7148">
      <w:pPr>
        <w:tabs>
          <w:tab w:val="left" w:pos="2694"/>
        </w:tabs>
        <w:spacing w:after="0" w:line="240" w:lineRule="auto"/>
        <w:ind w:left="2127" w:hanging="2127"/>
        <w:jc w:val="both"/>
        <w:rPr>
          <w:rFonts w:eastAsia="Times New Roman"/>
        </w:rPr>
      </w:pPr>
      <w:r w:rsidRPr="008664F4">
        <w:rPr>
          <w:rFonts w:eastAsia="Times New Roman"/>
          <w:b/>
        </w:rPr>
        <w:t>Objective:</w:t>
      </w:r>
      <w:r w:rsidRPr="008664F4">
        <w:rPr>
          <w:rFonts w:eastAsia="Times New Roman"/>
        </w:rPr>
        <w:tab/>
        <w:t>1.3</w:t>
      </w:r>
      <w:r w:rsidRPr="008664F4">
        <w:rPr>
          <w:rFonts w:eastAsia="Times New Roman"/>
        </w:rPr>
        <w:tab/>
      </w:r>
      <w:proofErr w:type="gramStart"/>
      <w:r w:rsidRPr="008664F4">
        <w:rPr>
          <w:rFonts w:eastAsia="Times New Roman"/>
        </w:rPr>
        <w:t>To</w:t>
      </w:r>
      <w:proofErr w:type="gramEnd"/>
      <w:r w:rsidRPr="008664F4">
        <w:rPr>
          <w:rFonts w:eastAsia="Times New Roman"/>
        </w:rPr>
        <w:t xml:space="preserve"> lead and manage the City effectively.</w:t>
      </w:r>
    </w:p>
    <w:p w:rsidR="008664F4" w:rsidRPr="008664F4" w:rsidRDefault="008664F4" w:rsidP="008664F4">
      <w:pPr>
        <w:spacing w:after="0" w:line="240" w:lineRule="auto"/>
        <w:ind w:left="2127" w:hanging="2127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ind w:left="2127" w:hanging="2127"/>
        <w:jc w:val="both"/>
        <w:rPr>
          <w:rFonts w:eastAsia="Times New Roman"/>
        </w:rPr>
      </w:pPr>
      <w:r w:rsidRPr="008664F4">
        <w:rPr>
          <w:rFonts w:eastAsia="Times New Roman"/>
          <w:b/>
        </w:rPr>
        <w:t>Policy</w:t>
      </w:r>
      <w:r w:rsidRPr="008664F4">
        <w:rPr>
          <w:rFonts w:eastAsia="Times New Roman"/>
        </w:rPr>
        <w:t>:</w:t>
      </w:r>
      <w:r w:rsidRPr="008664F4">
        <w:rPr>
          <w:rFonts w:eastAsia="Times New Roman"/>
        </w:rPr>
        <w:tab/>
        <w:t>Not Applicable.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Risk Management Considerations: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Not Applicable.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Financial/Budget Implications: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Not Applicable.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Regional Significance: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Not Applicable.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Sustainability Implications: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Not Applicable.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Consultation: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>Not Applicable.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COMMENT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r w:rsidRPr="008664F4">
        <w:rPr>
          <w:rFonts w:eastAsia="Times New Roman"/>
        </w:rPr>
        <w:t xml:space="preserve">The Capital Works Project Report for the 2011/12 financial year provides an update on the capital work activities undertaken for the year including details of carried forward and completed projects. </w:t>
      </w:r>
    </w:p>
    <w:p w:rsidR="008664F4" w:rsidRPr="008664F4" w:rsidRDefault="008664F4" w:rsidP="008664F4">
      <w:pPr>
        <w:spacing w:after="0" w:line="240" w:lineRule="auto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  <w:b/>
        </w:rPr>
      </w:pPr>
      <w:r w:rsidRPr="008664F4">
        <w:rPr>
          <w:rFonts w:eastAsia="Times New Roman"/>
          <w:b/>
        </w:rPr>
        <w:t>VOTING REQUIREMENTS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Times New Roman"/>
        </w:rPr>
      </w:pPr>
      <w:proofErr w:type="gramStart"/>
      <w:r w:rsidRPr="008664F4">
        <w:rPr>
          <w:rFonts w:eastAsia="Times New Roman"/>
        </w:rPr>
        <w:t>Simple Majority.</w:t>
      </w:r>
      <w:proofErr w:type="gramEnd"/>
    </w:p>
    <w:p w:rsidR="008664F4" w:rsidRDefault="008664F4" w:rsidP="008664F4">
      <w:pPr>
        <w:spacing w:after="0" w:line="240" w:lineRule="auto"/>
        <w:jc w:val="both"/>
        <w:rPr>
          <w:rFonts w:eastAsia="Times New Roman"/>
        </w:rPr>
      </w:pPr>
    </w:p>
    <w:p w:rsidR="006E2AE1" w:rsidRDefault="006E2A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992481" w:rsidRPr="008664F4" w:rsidRDefault="00992481" w:rsidP="008664F4">
      <w:pPr>
        <w:spacing w:after="0" w:line="240" w:lineRule="auto"/>
        <w:jc w:val="both"/>
        <w:rPr>
          <w:rFonts w:eastAsia="Times New Roman"/>
        </w:rPr>
      </w:pPr>
    </w:p>
    <w:p w:rsidR="00992481" w:rsidRPr="00992481" w:rsidRDefault="00992481" w:rsidP="00992481">
      <w:pPr>
        <w:spacing w:after="0" w:line="240" w:lineRule="auto"/>
        <w:outlineLvl w:val="0"/>
        <w:rPr>
          <w:rFonts w:eastAsia="Times New Roman" w:cs="Arial"/>
          <w:b/>
          <w:caps/>
        </w:rPr>
      </w:pPr>
      <w:r w:rsidRPr="00992481">
        <w:rPr>
          <w:rFonts w:eastAsia="Times New Roman" w:cs="Arial"/>
          <w:b/>
          <w:caps/>
        </w:rPr>
        <w:t>RECOMMENDATION</w:t>
      </w:r>
    </w:p>
    <w:p w:rsidR="00992481" w:rsidRPr="008664F4" w:rsidRDefault="00992481" w:rsidP="008664F4">
      <w:pPr>
        <w:spacing w:after="0" w:line="240" w:lineRule="auto"/>
        <w:jc w:val="both"/>
        <w:rPr>
          <w:rFonts w:eastAsia="Times New Roman"/>
        </w:rPr>
      </w:pPr>
    </w:p>
    <w:p w:rsidR="008664F4" w:rsidRPr="00370829" w:rsidRDefault="00D53DA5" w:rsidP="00380B08">
      <w:pPr>
        <w:spacing w:after="0" w:line="240" w:lineRule="auto"/>
        <w:jc w:val="both"/>
        <w:rPr>
          <w:rFonts w:cs="Arial"/>
          <w:b/>
        </w:rPr>
      </w:pPr>
      <w:r w:rsidRPr="00370829">
        <w:rPr>
          <w:b/>
        </w:rPr>
        <w:t>MOVED</w:t>
      </w:r>
      <w:r w:rsidRPr="00370829">
        <w:rPr>
          <w:b/>
          <w:caps/>
        </w:rPr>
        <w:t xml:space="preserve"> </w:t>
      </w:r>
      <w:sdt>
        <w:sdtPr>
          <w:rPr>
            <w:b/>
          </w:rPr>
          <w:alias w:val="Councillors"/>
          <w:tag w:val="Councillors"/>
          <w:id w:val="7461122"/>
          <w:placeholder>
            <w:docPart w:val="5E218BF342614C78B92EC7F72257AF2B"/>
          </w:placeholder>
          <w:dropDownList>
            <w:listItem w:displayText="Councillor Name" w:value="Councillor Name"/>
            <w:listItem w:displayText="Cr Amphlett" w:value="Cr Amphlett"/>
            <w:listItem w:displayText="Cr Chester" w:value="Cr Chester"/>
            <w:listItem w:displayText="Cr Corr" w:value="Cr Corr"/>
            <w:listItem w:displayText="Cr Fishwick" w:value="Cr Fishwick"/>
            <w:listItem w:displayText="Cr Gobbert" w:value="Cr Gobbert"/>
            <w:listItem w:displayText="Cr Hamilton-Prime" w:value="Cr Hamilton-Prime"/>
            <w:listItem w:displayText="Cr Hollywood" w:value="Cr Hollywood"/>
            <w:listItem w:displayText="Cr McLean" w:value="Cr McLean"/>
            <w:listItem w:displayText="Cr Norman" w:value="Cr Norman"/>
            <w:listItem w:displayText="Mayor Pickard" w:value="Mayor Pickard"/>
            <w:listItem w:displayText="Cr Ritchie" w:value="Cr Ritchie"/>
            <w:listItem w:displayText="Cr Taylor" w:value="Cr Taylor"/>
            <w:listItem w:displayText="Cr Thomas" w:value="Cr Thomas"/>
          </w:dropDownList>
        </w:sdtPr>
        <w:sdtContent>
          <w:r w:rsidR="002B66AA" w:rsidRPr="00370829">
            <w:rPr>
              <w:b/>
            </w:rPr>
            <w:t>Mayor Pickard</w:t>
          </w:r>
        </w:sdtContent>
      </w:sdt>
      <w:r w:rsidRPr="00370829">
        <w:rPr>
          <w:b/>
        </w:rPr>
        <w:t>, SECONDED</w:t>
      </w:r>
      <w:r w:rsidRPr="00370829">
        <w:rPr>
          <w:b/>
          <w:caps/>
        </w:rPr>
        <w:t xml:space="preserve"> </w:t>
      </w:r>
      <w:sdt>
        <w:sdtPr>
          <w:rPr>
            <w:b/>
          </w:rPr>
          <w:alias w:val="Councillors"/>
          <w:tag w:val="Councillors"/>
          <w:id w:val="7461123"/>
          <w:placeholder>
            <w:docPart w:val="5FB8ECF572CF48008EF7C720D94B9B57"/>
          </w:placeholder>
          <w:dropDownList>
            <w:listItem w:displayText="Councillor Name" w:value="Councillor Name"/>
            <w:listItem w:displayText="Cr Amphlett" w:value="Cr Amphlett"/>
            <w:listItem w:displayText="Cr Chester" w:value="Cr Chester"/>
            <w:listItem w:displayText="Cr Corr" w:value="Cr Corr"/>
            <w:listItem w:displayText="Cr Fishwick" w:value="Cr Fishwick"/>
            <w:listItem w:displayText="Cr Gobbert" w:value="Cr Gobbert"/>
            <w:listItem w:displayText="Cr Hamilton-Prime" w:value="Cr Hamilton-Prime"/>
            <w:listItem w:displayText="Cr Hollywood" w:value="Cr Hollywood"/>
            <w:listItem w:displayText="Cr McLean" w:value="Cr McLean"/>
            <w:listItem w:displayText="Cr Norman" w:value="Cr Norman"/>
            <w:listItem w:displayText="Mayor Pickard" w:value="Mayor Pickard"/>
            <w:listItem w:displayText="Cr Ritchie" w:value="Cr Ritchie"/>
            <w:listItem w:displayText="Cr Taylor" w:value="Cr Taylor"/>
            <w:listItem w:displayText="Cr Thomas" w:value="Cr Thomas"/>
          </w:dropDownList>
        </w:sdtPr>
        <w:sdtContent>
          <w:r w:rsidR="002B66AA" w:rsidRPr="00370829">
            <w:rPr>
              <w:b/>
            </w:rPr>
            <w:t>Cr Hamilton-Prime</w:t>
          </w:r>
        </w:sdtContent>
      </w:sdt>
      <w:r w:rsidR="00380B08" w:rsidRPr="00370829">
        <w:rPr>
          <w:rFonts w:cs="Arial"/>
          <w:b/>
        </w:rPr>
        <w:t xml:space="preserve"> t</w:t>
      </w:r>
      <w:r w:rsidR="008664F4" w:rsidRPr="00370829">
        <w:rPr>
          <w:rFonts w:eastAsia="Times New Roman"/>
          <w:b/>
        </w:rPr>
        <w:t>hat the Capital Works Committee NOTES the report on the Capital Works Projects for 2011/12 forming Attachment 1 to this Report.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992481" w:rsidRPr="003D7D42" w:rsidRDefault="00992481" w:rsidP="00992481">
      <w:pPr>
        <w:tabs>
          <w:tab w:val="left" w:pos="2268"/>
          <w:tab w:val="right" w:pos="9072"/>
        </w:tabs>
        <w:spacing w:after="0" w:line="240" w:lineRule="auto"/>
        <w:ind w:left="2268" w:right="-1" w:hanging="2268"/>
        <w:rPr>
          <w:rFonts w:cs="Arial"/>
          <w:b/>
        </w:rPr>
      </w:pPr>
      <w:r w:rsidRPr="003D7D42">
        <w:rPr>
          <w:rFonts w:cs="Arial"/>
          <w:b/>
        </w:rPr>
        <w:t>The Motio</w:t>
      </w:r>
      <w:r>
        <w:rPr>
          <w:rFonts w:cs="Arial"/>
          <w:b/>
        </w:rPr>
        <w:t xml:space="preserve">n was Put and     </w:t>
      </w:r>
      <w:r>
        <w:rPr>
          <w:rFonts w:cs="Arial"/>
          <w:b/>
        </w:rPr>
        <w:tab/>
        <w:t xml:space="preserve">    CARRIED (5</w:t>
      </w:r>
      <w:r w:rsidRPr="003D7D42">
        <w:rPr>
          <w:rFonts w:cs="Arial"/>
          <w:b/>
        </w:rPr>
        <w:t>/</w:t>
      </w:r>
      <w:r>
        <w:rPr>
          <w:rFonts w:cs="Arial"/>
          <w:b/>
        </w:rPr>
        <w:t>0</w:t>
      </w:r>
      <w:r w:rsidRPr="003D7D42">
        <w:rPr>
          <w:rFonts w:cs="Arial"/>
          <w:b/>
        </w:rPr>
        <w:t>)</w:t>
      </w:r>
    </w:p>
    <w:p w:rsidR="00992481" w:rsidRPr="00D53DA5" w:rsidRDefault="00992481" w:rsidP="00992481">
      <w:pPr>
        <w:pStyle w:val="Header"/>
        <w:tabs>
          <w:tab w:val="left" w:pos="709"/>
          <w:tab w:val="left" w:pos="2552"/>
        </w:tabs>
        <w:rPr>
          <w:b/>
        </w:rPr>
      </w:pPr>
    </w:p>
    <w:p w:rsidR="00992481" w:rsidRDefault="00992481" w:rsidP="00992481">
      <w:pPr>
        <w:pStyle w:val="Header"/>
        <w:tabs>
          <w:tab w:val="left" w:pos="709"/>
          <w:tab w:val="left" w:pos="2552"/>
        </w:tabs>
        <w:rPr>
          <w:bCs/>
          <w:sz w:val="18"/>
        </w:rPr>
      </w:pPr>
      <w:r w:rsidRPr="0024123A">
        <w:rPr>
          <w:b/>
          <w:sz w:val="18"/>
        </w:rPr>
        <w:t>In favour of the Motion:</w:t>
      </w:r>
      <w:r w:rsidRPr="0024123A">
        <w:rPr>
          <w:bCs/>
          <w:sz w:val="18"/>
        </w:rPr>
        <w:t xml:space="preserve">  </w:t>
      </w:r>
      <w:r>
        <w:rPr>
          <w:bCs/>
          <w:sz w:val="18"/>
        </w:rPr>
        <w:t xml:space="preserve">Cr McLean, </w:t>
      </w:r>
      <w:r w:rsidRPr="0024123A">
        <w:rPr>
          <w:bCs/>
          <w:sz w:val="18"/>
        </w:rPr>
        <w:t>Mayor Pi</w:t>
      </w:r>
      <w:r w:rsidR="00FE2F0D">
        <w:rPr>
          <w:bCs/>
          <w:sz w:val="18"/>
        </w:rPr>
        <w:t xml:space="preserve">ckard, </w:t>
      </w:r>
      <w:proofErr w:type="spellStart"/>
      <w:r w:rsidR="00FE2F0D">
        <w:rPr>
          <w:bCs/>
          <w:sz w:val="18"/>
        </w:rPr>
        <w:t>Crs</w:t>
      </w:r>
      <w:proofErr w:type="spellEnd"/>
      <w:r w:rsidR="00FE2F0D">
        <w:rPr>
          <w:bCs/>
          <w:sz w:val="18"/>
        </w:rPr>
        <w:t xml:space="preserve"> </w:t>
      </w:r>
      <w:proofErr w:type="spellStart"/>
      <w:r w:rsidR="00FE2F0D">
        <w:rPr>
          <w:bCs/>
          <w:sz w:val="18"/>
        </w:rPr>
        <w:t>Corr</w:t>
      </w:r>
      <w:proofErr w:type="spellEnd"/>
      <w:r w:rsidR="00FE2F0D">
        <w:rPr>
          <w:bCs/>
          <w:sz w:val="18"/>
        </w:rPr>
        <w:t>, Hamilton-Prime</w:t>
      </w:r>
      <w:r w:rsidRPr="0024123A">
        <w:rPr>
          <w:bCs/>
          <w:sz w:val="18"/>
        </w:rPr>
        <w:t xml:space="preserve"> </w:t>
      </w:r>
      <w:r>
        <w:rPr>
          <w:bCs/>
          <w:sz w:val="18"/>
        </w:rPr>
        <w:t xml:space="preserve">and </w:t>
      </w:r>
      <w:r w:rsidRPr="0024123A">
        <w:rPr>
          <w:bCs/>
          <w:sz w:val="18"/>
        </w:rPr>
        <w:t>Taylor</w:t>
      </w:r>
      <w:r>
        <w:rPr>
          <w:bCs/>
          <w:sz w:val="18"/>
        </w:rPr>
        <w:t>.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D53DA5" w:rsidRDefault="00D53DA5" w:rsidP="008664F4">
      <w:pPr>
        <w:spacing w:after="0" w:line="240" w:lineRule="auto"/>
        <w:rPr>
          <w:rFonts w:eastAsia="Cambria" w:cs="Arial"/>
          <w:lang w:val="en-US"/>
        </w:rPr>
      </w:pPr>
    </w:p>
    <w:p w:rsidR="00380B08" w:rsidRDefault="00380B08" w:rsidP="008664F4">
      <w:pPr>
        <w:spacing w:after="0" w:line="240" w:lineRule="auto"/>
        <w:rPr>
          <w:rFonts w:eastAsia="Cambria" w:cs="Arial"/>
          <w:lang w:val="en-US"/>
        </w:rPr>
      </w:pPr>
    </w:p>
    <w:p w:rsidR="006E2AE1" w:rsidRDefault="006E2AE1" w:rsidP="008664F4">
      <w:pPr>
        <w:spacing w:after="0" w:line="240" w:lineRule="auto"/>
        <w:rPr>
          <w:rFonts w:eastAsia="Cambria" w:cs="Arial"/>
          <w:lang w:val="en-US"/>
        </w:rPr>
      </w:pPr>
    </w:p>
    <w:p w:rsidR="006E2AE1" w:rsidRDefault="006E2AE1" w:rsidP="008664F4">
      <w:pPr>
        <w:spacing w:after="0" w:line="240" w:lineRule="auto"/>
        <w:rPr>
          <w:rFonts w:eastAsia="Cambria" w:cs="Arial"/>
          <w:lang w:val="en-US"/>
        </w:rPr>
      </w:pPr>
    </w:p>
    <w:p w:rsidR="006E2AE1" w:rsidRDefault="006E2AE1" w:rsidP="008664F4">
      <w:pPr>
        <w:spacing w:after="0" w:line="240" w:lineRule="auto"/>
        <w:rPr>
          <w:rFonts w:eastAsia="Cambria" w:cs="Arial"/>
          <w:lang w:val="en-US"/>
        </w:rPr>
      </w:pPr>
    </w:p>
    <w:p w:rsidR="006E2AE1" w:rsidRPr="008664F4" w:rsidRDefault="006E2AE1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i/>
          <w:lang w:val="en-GB"/>
        </w:rPr>
      </w:pPr>
      <w:r w:rsidRPr="008664F4">
        <w:rPr>
          <w:rFonts w:eastAsia="Cambria" w:cs="Arial"/>
          <w:i/>
          <w:lang w:val="en-GB"/>
        </w:rPr>
        <w:t>Appendix 1 refers</w:t>
      </w:r>
    </w:p>
    <w:p w:rsidR="008664F4" w:rsidRPr="008664F4" w:rsidRDefault="008664F4" w:rsidP="008664F4">
      <w:pPr>
        <w:spacing w:after="0" w:line="240" w:lineRule="auto"/>
        <w:rPr>
          <w:rFonts w:eastAsia="Cambria" w:cs="Arial"/>
          <w:i/>
          <w:lang w:val="en-GB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  <w:r w:rsidRPr="008664F4">
        <w:rPr>
          <w:rFonts w:eastAsia="Cambria" w:cs="Arial"/>
          <w:i/>
          <w:lang w:val="en-US"/>
        </w:rPr>
        <w:t xml:space="preserve">To access this Attachment on electronic document, click here:   </w:t>
      </w:r>
      <w:hyperlink r:id="rId9" w:history="1">
        <w:r w:rsidRPr="008664F4">
          <w:rPr>
            <w:rFonts w:eastAsia="Cambria" w:cs="Arial"/>
            <w:i/>
            <w:color w:val="0000FF"/>
            <w:u w:val="single"/>
            <w:lang w:val="en-US"/>
          </w:rPr>
          <w:t>Attach1agnCWC030712.pdf</w:t>
        </w:r>
      </w:hyperlink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  <w:lang w:val="en-US"/>
        </w:rPr>
      </w:pPr>
    </w:p>
    <w:p w:rsidR="008664F4" w:rsidRDefault="008664F4" w:rsidP="008664F4">
      <w:pPr>
        <w:spacing w:after="0" w:line="240" w:lineRule="auto"/>
        <w:rPr>
          <w:rFonts w:ascii="Cambria" w:eastAsia="Cambria" w:hAnsi="Cambria"/>
          <w:sz w:val="24"/>
          <w:szCs w:val="24"/>
          <w:lang w:val="en-US"/>
        </w:rPr>
      </w:pPr>
      <w:r w:rsidRPr="008664F4">
        <w:rPr>
          <w:rFonts w:ascii="Cambria" w:eastAsia="Cambria" w:hAnsi="Cambria"/>
          <w:sz w:val="24"/>
          <w:szCs w:val="24"/>
          <w:lang w:val="en-US"/>
        </w:rPr>
        <w:br w:type="page"/>
      </w:r>
    </w:p>
    <w:p w:rsidR="00D53DA5" w:rsidRPr="008664F4" w:rsidRDefault="00D53DA5" w:rsidP="008664F4">
      <w:pPr>
        <w:spacing w:after="0" w:line="240" w:lineRule="auto"/>
        <w:rPr>
          <w:rFonts w:ascii="Cambria" w:eastAsia="Cambria" w:hAnsi="Cambria"/>
          <w:sz w:val="24"/>
          <w:szCs w:val="24"/>
          <w:lang w:val="en-US"/>
        </w:rPr>
      </w:pPr>
    </w:p>
    <w:p w:rsidR="008664F4" w:rsidRPr="008664F4" w:rsidRDefault="008664F4" w:rsidP="008664F4">
      <w:pPr>
        <w:spacing w:after="0" w:line="240" w:lineRule="auto"/>
        <w:jc w:val="both"/>
        <w:outlineLvl w:val="0"/>
        <w:rPr>
          <w:rFonts w:eastAsia="Times New Roman" w:cs="Arial"/>
          <w:b/>
          <w:caps/>
        </w:rPr>
      </w:pPr>
      <w:bookmarkStart w:id="16" w:name="MOTIONS"/>
      <w:r w:rsidRPr="008664F4">
        <w:rPr>
          <w:rFonts w:eastAsia="Times New Roman" w:cs="Arial"/>
          <w:b/>
          <w:caps/>
        </w:rPr>
        <w:t>MOTIONS OF WHICH PREVIOUS NOTICE HAS BEEN GIVEN</w:t>
      </w:r>
    </w:p>
    <w:bookmarkEnd w:id="16"/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Default="00AD7148" w:rsidP="008664F4">
      <w:pPr>
        <w:spacing w:after="0" w:line="240" w:lineRule="auto"/>
        <w:rPr>
          <w:rFonts w:eastAsia="Cambria" w:cs="Arial"/>
        </w:rPr>
      </w:pPr>
      <w:proofErr w:type="gramStart"/>
      <w:r>
        <w:rPr>
          <w:rFonts w:eastAsia="Cambria" w:cs="Arial"/>
        </w:rPr>
        <w:t>Nil.</w:t>
      </w:r>
      <w:proofErr w:type="gramEnd"/>
    </w:p>
    <w:p w:rsidR="00AD7148" w:rsidRPr="008664F4" w:rsidRDefault="00AD7148" w:rsidP="008664F4">
      <w:pPr>
        <w:spacing w:after="0" w:line="240" w:lineRule="auto"/>
        <w:rPr>
          <w:rFonts w:eastAsia="Cambria" w:cs="Arial"/>
        </w:rPr>
      </w:pPr>
    </w:p>
    <w:p w:rsidR="008664F4" w:rsidRDefault="008664F4" w:rsidP="008664F4">
      <w:pPr>
        <w:spacing w:after="0" w:line="240" w:lineRule="auto"/>
        <w:rPr>
          <w:rFonts w:eastAsia="Cambria" w:cs="Arial"/>
        </w:rPr>
      </w:pPr>
    </w:p>
    <w:p w:rsidR="00380B08" w:rsidRPr="008664F4" w:rsidRDefault="00380B08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17" w:name="REQUEST"/>
      <w:r w:rsidRPr="008664F4">
        <w:rPr>
          <w:rFonts w:eastAsia="Times New Roman" w:cs="Arial"/>
          <w:b/>
          <w:caps/>
        </w:rPr>
        <w:t>REQUESTS FOR REPORTS FOR FUTURE CONSIDERATION</w:t>
      </w:r>
    </w:p>
    <w:bookmarkEnd w:id="17"/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3E5E04" w:rsidRDefault="00A53528" w:rsidP="003E5E04">
      <w:pPr>
        <w:spacing w:after="0" w:line="240" w:lineRule="auto"/>
        <w:jc w:val="both"/>
        <w:rPr>
          <w:rFonts w:eastAsia="Cambria" w:cs="Arial"/>
        </w:rPr>
      </w:pPr>
      <w:r w:rsidRPr="00A53528">
        <w:rPr>
          <w:rFonts w:eastAsia="Cambria" w:cs="Arial"/>
        </w:rPr>
        <w:t xml:space="preserve">Mayor Pickard announced that </w:t>
      </w:r>
      <w:r w:rsidR="002B66AA" w:rsidRPr="00A53528">
        <w:rPr>
          <w:rFonts w:eastAsia="Cambria" w:cs="Arial"/>
        </w:rPr>
        <w:t xml:space="preserve">Cr Ritchie </w:t>
      </w:r>
      <w:r w:rsidRPr="00A53528">
        <w:rPr>
          <w:rFonts w:eastAsia="Cambria" w:cs="Arial"/>
        </w:rPr>
        <w:t xml:space="preserve">has expressed an interest in joining the </w:t>
      </w:r>
      <w:r w:rsidR="003E5E04">
        <w:rPr>
          <w:rFonts w:eastAsia="Cambria" w:cs="Arial"/>
        </w:rPr>
        <w:br/>
      </w:r>
      <w:r w:rsidRPr="00A53528">
        <w:rPr>
          <w:rFonts w:eastAsia="Cambria" w:cs="Arial"/>
        </w:rPr>
        <w:t>Capital Works Committee with</w:t>
      </w:r>
      <w:r w:rsidR="002B66AA" w:rsidRPr="00A53528">
        <w:rPr>
          <w:rFonts w:eastAsia="Cambria" w:cs="Arial"/>
        </w:rPr>
        <w:t xml:space="preserve"> Cr </w:t>
      </w:r>
      <w:proofErr w:type="spellStart"/>
      <w:r w:rsidR="002B66AA" w:rsidRPr="00A53528">
        <w:rPr>
          <w:rFonts w:eastAsia="Cambria" w:cs="Arial"/>
        </w:rPr>
        <w:t>Fishwick</w:t>
      </w:r>
      <w:proofErr w:type="spellEnd"/>
      <w:r w:rsidR="002B66AA" w:rsidRPr="00A53528">
        <w:rPr>
          <w:rFonts w:eastAsia="Cambria" w:cs="Arial"/>
        </w:rPr>
        <w:t xml:space="preserve"> to be her deputy.</w:t>
      </w:r>
      <w:r w:rsidRPr="00A53528">
        <w:rPr>
          <w:rFonts w:eastAsia="Cambria" w:cs="Arial"/>
        </w:rPr>
        <w:t xml:space="preserve"> </w:t>
      </w:r>
    </w:p>
    <w:p w:rsidR="003E5E04" w:rsidRDefault="003E5E04" w:rsidP="003E5E04">
      <w:pPr>
        <w:spacing w:after="0" w:line="240" w:lineRule="auto"/>
        <w:jc w:val="both"/>
        <w:rPr>
          <w:rFonts w:eastAsia="Cambria" w:cs="Arial"/>
        </w:rPr>
      </w:pPr>
    </w:p>
    <w:p w:rsidR="008664F4" w:rsidRDefault="00A53528" w:rsidP="003E5E04">
      <w:pPr>
        <w:spacing w:after="0" w:line="240" w:lineRule="auto"/>
        <w:jc w:val="both"/>
        <w:rPr>
          <w:rFonts w:eastAsia="Cambria" w:cs="Arial"/>
        </w:rPr>
      </w:pPr>
      <w:r w:rsidRPr="00A53528">
        <w:rPr>
          <w:rFonts w:eastAsia="Cambria" w:cs="Arial"/>
        </w:rPr>
        <w:t xml:space="preserve">It was agreed that a report be prepared and presented </w:t>
      </w:r>
      <w:r w:rsidR="003E5E04">
        <w:rPr>
          <w:rFonts w:eastAsia="Cambria" w:cs="Arial"/>
        </w:rPr>
        <w:t>to</w:t>
      </w:r>
      <w:r w:rsidRPr="00A53528">
        <w:rPr>
          <w:rFonts w:eastAsia="Cambria" w:cs="Arial"/>
        </w:rPr>
        <w:t xml:space="preserve"> t</w:t>
      </w:r>
      <w:r w:rsidR="003E5E04">
        <w:rPr>
          <w:rFonts w:eastAsia="Cambria" w:cs="Arial"/>
        </w:rPr>
        <w:t>he 24 July 2012 Council meeting</w:t>
      </w:r>
      <w:r w:rsidRPr="00A53528">
        <w:rPr>
          <w:rFonts w:eastAsia="Cambria" w:cs="Arial"/>
        </w:rPr>
        <w:t xml:space="preserve"> endorsing Cr Ritchie’s appointment to the </w:t>
      </w:r>
      <w:r w:rsidR="00CF00B1">
        <w:rPr>
          <w:rFonts w:eastAsia="Cambria" w:cs="Arial"/>
        </w:rPr>
        <w:t>Capital Works C</w:t>
      </w:r>
      <w:r w:rsidRPr="00A53528">
        <w:rPr>
          <w:rFonts w:eastAsia="Cambria" w:cs="Arial"/>
        </w:rPr>
        <w:t xml:space="preserve">ommittee with Cr </w:t>
      </w:r>
      <w:proofErr w:type="spellStart"/>
      <w:r w:rsidRPr="00A53528">
        <w:rPr>
          <w:rFonts w:eastAsia="Cambria" w:cs="Arial"/>
        </w:rPr>
        <w:t>Fishwick</w:t>
      </w:r>
      <w:proofErr w:type="spellEnd"/>
      <w:r w:rsidRPr="00A53528">
        <w:rPr>
          <w:rFonts w:eastAsia="Cambria" w:cs="Arial"/>
        </w:rPr>
        <w:t xml:space="preserve"> as her deputy.</w:t>
      </w:r>
      <w:r>
        <w:rPr>
          <w:rFonts w:eastAsia="Cambria" w:cs="Arial"/>
        </w:rPr>
        <w:t xml:space="preserve"> </w:t>
      </w:r>
    </w:p>
    <w:p w:rsidR="004D48D0" w:rsidRDefault="004D48D0" w:rsidP="008664F4">
      <w:pPr>
        <w:spacing w:after="0" w:line="240" w:lineRule="auto"/>
        <w:rPr>
          <w:rFonts w:eastAsia="Cambria" w:cs="Arial"/>
        </w:rPr>
      </w:pPr>
    </w:p>
    <w:p w:rsidR="004D48D0" w:rsidRDefault="004D48D0" w:rsidP="008664F4">
      <w:pPr>
        <w:spacing w:after="0" w:line="240" w:lineRule="auto"/>
        <w:rPr>
          <w:rFonts w:eastAsia="Cambria" w:cs="Arial"/>
        </w:rPr>
      </w:pPr>
    </w:p>
    <w:p w:rsidR="00380B08" w:rsidRPr="008664F4" w:rsidRDefault="00380B08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rPr>
          <w:rFonts w:eastAsia="Cambria" w:cs="Arial"/>
        </w:rPr>
      </w:pPr>
    </w:p>
    <w:p w:rsidR="008664F4" w:rsidRPr="008664F4" w:rsidRDefault="008664F4" w:rsidP="008664F4">
      <w:pPr>
        <w:spacing w:after="0" w:line="240" w:lineRule="auto"/>
        <w:outlineLvl w:val="0"/>
        <w:rPr>
          <w:rFonts w:eastAsia="Times New Roman" w:cs="Arial"/>
          <w:b/>
          <w:caps/>
        </w:rPr>
      </w:pPr>
      <w:bookmarkStart w:id="18" w:name="CLOSURE"/>
      <w:r w:rsidRPr="008664F4">
        <w:rPr>
          <w:rFonts w:eastAsia="Times New Roman" w:cs="Arial"/>
          <w:b/>
          <w:caps/>
        </w:rPr>
        <w:t>CLOSURE</w:t>
      </w:r>
    </w:p>
    <w:bookmarkEnd w:id="18"/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b/>
          <w:snapToGrid w:val="0"/>
          <w:lang w:val="en-US"/>
        </w:rPr>
      </w:pPr>
    </w:p>
    <w:p w:rsidR="008664F4" w:rsidRPr="008664F4" w:rsidRDefault="008664F4" w:rsidP="008664F4">
      <w:pPr>
        <w:tabs>
          <w:tab w:val="left" w:pos="2268"/>
          <w:tab w:val="right" w:pos="8280"/>
        </w:tabs>
        <w:spacing w:after="0" w:line="240" w:lineRule="auto"/>
        <w:ind w:right="-94"/>
        <w:jc w:val="both"/>
        <w:rPr>
          <w:rFonts w:eastAsia="Cambria" w:cs="Arial"/>
          <w:lang w:val="en-US"/>
        </w:rPr>
      </w:pPr>
      <w:r w:rsidRPr="008664F4">
        <w:rPr>
          <w:rFonts w:eastAsia="Cambria" w:cs="Arial"/>
          <w:lang w:val="en-US"/>
        </w:rPr>
        <w:t>There being no further business, the Presiding Member declared the Meeting closed at</w:t>
      </w:r>
      <w:r w:rsidRPr="008664F4">
        <w:rPr>
          <w:rFonts w:eastAsia="Cambria" w:cs="Arial"/>
          <w:lang w:val="en-US"/>
        </w:rPr>
        <w:br/>
      </w:r>
      <w:r w:rsidR="002B66AA">
        <w:rPr>
          <w:rFonts w:eastAsia="Cambria" w:cs="Arial"/>
          <w:lang w:val="en-US"/>
        </w:rPr>
        <w:t>6.35</w:t>
      </w:r>
      <w:r w:rsidRPr="008664F4">
        <w:rPr>
          <w:rFonts w:eastAsia="Cambria" w:cs="Arial"/>
          <w:lang w:val="en-US"/>
        </w:rPr>
        <w:t>pm, the following Committee Members being present at that time:</w:t>
      </w:r>
    </w:p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bCs/>
          <w:lang w:val="en-US"/>
        </w:rPr>
      </w:pPr>
    </w:p>
    <w:p w:rsidR="00CF00B1" w:rsidRPr="005A758B" w:rsidRDefault="00CF00B1" w:rsidP="00CF00B1">
      <w:pPr>
        <w:pStyle w:val="ListParagraph"/>
        <w:ind w:left="2268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>Cr Tom McLean, JP</w:t>
      </w:r>
    </w:p>
    <w:p w:rsidR="00160BD5" w:rsidRPr="005A758B" w:rsidRDefault="00160BD5" w:rsidP="00160BD5">
      <w:pPr>
        <w:pStyle w:val="ListParagraph"/>
        <w:ind w:left="2268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>Mayor Troy Pickard</w:t>
      </w:r>
    </w:p>
    <w:p w:rsidR="00160BD5" w:rsidRPr="005A758B" w:rsidRDefault="00160BD5" w:rsidP="00160BD5">
      <w:pPr>
        <w:pStyle w:val="ListParagraph"/>
        <w:ind w:left="2268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 xml:space="preserve">Cr Brian </w:t>
      </w:r>
      <w:proofErr w:type="spellStart"/>
      <w:r w:rsidRPr="005A758B">
        <w:rPr>
          <w:rFonts w:ascii="Arial" w:hAnsi="Arial" w:cs="Arial"/>
          <w:bCs/>
          <w:sz w:val="22"/>
          <w:szCs w:val="22"/>
        </w:rPr>
        <w:t>Corr</w:t>
      </w:r>
      <w:proofErr w:type="spellEnd"/>
    </w:p>
    <w:p w:rsidR="00160BD5" w:rsidRDefault="00160BD5" w:rsidP="00160BD5">
      <w:pPr>
        <w:pStyle w:val="Recommendatio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2268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A758B">
        <w:rPr>
          <w:rFonts w:ascii="Arial" w:hAnsi="Arial" w:cs="Arial"/>
          <w:b w:val="0"/>
          <w:bCs/>
          <w:color w:val="auto"/>
          <w:sz w:val="22"/>
          <w:szCs w:val="22"/>
        </w:rPr>
        <w:t>Cr Christine Hamilton-Prime</w:t>
      </w:r>
    </w:p>
    <w:p w:rsidR="00CF00B1" w:rsidRPr="005A758B" w:rsidRDefault="00CF00B1" w:rsidP="00CF00B1">
      <w:pPr>
        <w:pStyle w:val="ListParagraph"/>
        <w:ind w:left="2268"/>
        <w:rPr>
          <w:rFonts w:ascii="Arial" w:hAnsi="Arial" w:cs="Arial"/>
          <w:bCs/>
          <w:sz w:val="22"/>
          <w:szCs w:val="22"/>
        </w:rPr>
      </w:pPr>
      <w:r w:rsidRPr="005A758B">
        <w:rPr>
          <w:rFonts w:ascii="Arial" w:hAnsi="Arial" w:cs="Arial"/>
          <w:bCs/>
          <w:sz w:val="22"/>
          <w:szCs w:val="22"/>
        </w:rPr>
        <w:t xml:space="preserve">Cr </w:t>
      </w:r>
      <w:proofErr w:type="spellStart"/>
      <w:r w:rsidRPr="005A758B">
        <w:rPr>
          <w:rFonts w:ascii="Arial" w:hAnsi="Arial" w:cs="Arial"/>
          <w:bCs/>
          <w:sz w:val="22"/>
          <w:szCs w:val="22"/>
        </w:rPr>
        <w:t>Philippa</w:t>
      </w:r>
      <w:proofErr w:type="spellEnd"/>
      <w:r w:rsidRPr="005A758B">
        <w:rPr>
          <w:rFonts w:ascii="Arial" w:hAnsi="Arial" w:cs="Arial"/>
          <w:bCs/>
          <w:sz w:val="22"/>
          <w:szCs w:val="22"/>
        </w:rPr>
        <w:t xml:space="preserve"> Taylor</w:t>
      </w:r>
    </w:p>
    <w:p w:rsidR="00CF00B1" w:rsidRDefault="00CF00B1" w:rsidP="00160BD5">
      <w:pPr>
        <w:pStyle w:val="Recommendatio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2268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:rsidR="008664F4" w:rsidRPr="008664F4" w:rsidRDefault="008664F4" w:rsidP="008664F4">
      <w:pPr>
        <w:spacing w:after="0" w:line="240" w:lineRule="auto"/>
        <w:jc w:val="both"/>
        <w:rPr>
          <w:rFonts w:eastAsia="Cambria" w:cs="Arial"/>
          <w:bCs/>
          <w:lang w:val="en-US"/>
        </w:rPr>
      </w:pPr>
    </w:p>
    <w:p w:rsidR="008664F4" w:rsidRPr="008664F4" w:rsidRDefault="008664F4" w:rsidP="00017F1E">
      <w:pPr>
        <w:spacing w:after="0" w:line="240" w:lineRule="auto"/>
        <w:jc w:val="both"/>
        <w:rPr>
          <w:rFonts w:eastAsia="Cambria" w:cs="Arial"/>
          <w:lang w:val="en-US"/>
        </w:rPr>
      </w:pPr>
    </w:p>
    <w:sectPr w:rsidR="008664F4" w:rsidRPr="008664F4" w:rsidSect="00752B0D">
      <w:headerReference w:type="default" r:id="rId10"/>
      <w:pgSz w:w="11907" w:h="16840" w:code="9"/>
      <w:pgMar w:top="709" w:right="1418" w:bottom="369" w:left="1418" w:header="720" w:footer="720" w:gutter="0"/>
      <w:paperSrc w:first="3" w:other="3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ABB" w:rsidRDefault="00322ABB" w:rsidP="008461BC">
      <w:pPr>
        <w:spacing w:after="0" w:line="240" w:lineRule="auto"/>
      </w:pPr>
      <w:r>
        <w:separator/>
      </w:r>
    </w:p>
  </w:endnote>
  <w:endnote w:type="continuationSeparator" w:id="0">
    <w:p w:rsidR="00322ABB" w:rsidRDefault="00322ABB" w:rsidP="0084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ABB" w:rsidRDefault="00322ABB" w:rsidP="008461BC">
      <w:pPr>
        <w:spacing w:after="0" w:line="240" w:lineRule="auto"/>
      </w:pPr>
      <w:r>
        <w:separator/>
      </w:r>
    </w:p>
  </w:footnote>
  <w:footnote w:type="continuationSeparator" w:id="0">
    <w:p w:rsidR="00322ABB" w:rsidRDefault="00322ABB" w:rsidP="0084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BB" w:rsidRDefault="00322ABB">
    <w:pPr>
      <w:pStyle w:val="Header"/>
    </w:pPr>
  </w:p>
  <w:p w:rsidR="00322ABB" w:rsidRPr="002C7ADB" w:rsidRDefault="00322ABB">
    <w:pPr>
      <w:pStyle w:val="Header"/>
    </w:pPr>
    <w:r>
      <w:rPr>
        <w:noProof/>
        <w:lang w:eastAsia="en-AU"/>
      </w:rPr>
      <w:drawing>
        <wp:inline distT="0" distB="0" distL="0" distR="0">
          <wp:extent cx="7562850" cy="10696575"/>
          <wp:effectExtent l="19050" t="0" r="0" b="0"/>
          <wp:docPr id="3" name="Picture 3" descr="7503 Capital Works Committee Cover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7503 Capital Works Committee Cover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BB" w:rsidRPr="00334A80" w:rsidRDefault="00322ABB" w:rsidP="00752B0D">
    <w:pPr>
      <w:pStyle w:val="Header"/>
      <w:pBdr>
        <w:top w:val="single" w:sz="4" w:space="1" w:color="auto"/>
        <w:bottom w:val="single" w:sz="4" w:space="1" w:color="auto"/>
      </w:pBdr>
      <w:tabs>
        <w:tab w:val="right" w:pos="9072"/>
      </w:tabs>
      <w:rPr>
        <w:rFonts w:cs="Arial"/>
        <w:sz w:val="20"/>
      </w:rPr>
    </w:pPr>
    <w:r>
      <w:rPr>
        <w:rFonts w:cs="Arial"/>
        <w:sz w:val="20"/>
      </w:rPr>
      <w:t xml:space="preserve">MINUTES OF THE </w:t>
    </w:r>
    <w:r w:rsidRPr="00334A80">
      <w:rPr>
        <w:rFonts w:cs="Arial"/>
        <w:sz w:val="20"/>
      </w:rPr>
      <w:t>CAPITAL WORKS COMMITTEE –</w:t>
    </w:r>
    <w:r>
      <w:rPr>
        <w:rFonts w:cs="Arial"/>
        <w:sz w:val="20"/>
      </w:rPr>
      <w:t xml:space="preserve"> 3.07.2012</w:t>
    </w:r>
    <w:r w:rsidRPr="00334A80">
      <w:rPr>
        <w:rFonts w:cs="Arial"/>
        <w:sz w:val="20"/>
      </w:rPr>
      <w:tab/>
      <w:t xml:space="preserve">Page </w:t>
    </w:r>
    <w:r w:rsidR="00D20A91" w:rsidRPr="00334A80">
      <w:rPr>
        <w:rStyle w:val="PageNumber"/>
        <w:sz w:val="20"/>
      </w:rPr>
      <w:fldChar w:fldCharType="begin"/>
    </w:r>
    <w:r w:rsidRPr="00334A80">
      <w:rPr>
        <w:rStyle w:val="PageNumber"/>
        <w:sz w:val="20"/>
      </w:rPr>
      <w:instrText xml:space="preserve"> PAGE </w:instrText>
    </w:r>
    <w:r w:rsidR="00D20A91" w:rsidRPr="00334A80">
      <w:rPr>
        <w:rStyle w:val="PageNumber"/>
        <w:sz w:val="20"/>
      </w:rPr>
      <w:fldChar w:fldCharType="separate"/>
    </w:r>
    <w:r w:rsidR="00B51283">
      <w:rPr>
        <w:rStyle w:val="PageNumber"/>
        <w:noProof/>
        <w:sz w:val="20"/>
      </w:rPr>
      <w:t>8</w:t>
    </w:r>
    <w:r w:rsidR="00D20A91" w:rsidRPr="00334A80">
      <w:rPr>
        <w:rStyle w:val="PageNumber"/>
        <w:sz w:val="20"/>
      </w:rPr>
      <w:fldChar w:fldCharType="end"/>
    </w:r>
  </w:p>
  <w:p w:rsidR="00322ABB" w:rsidRDefault="00322A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F02"/>
    <w:multiLevelType w:val="hybridMultilevel"/>
    <w:tmpl w:val="1F706520"/>
    <w:lvl w:ilvl="0" w:tplc="14E88DAE">
      <w:start w:val="1"/>
      <w:numFmt w:val="bullet"/>
      <w:pStyle w:val="Bullets-Bold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FCE2E60"/>
    <w:multiLevelType w:val="hybridMultilevel"/>
    <w:tmpl w:val="9DF09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4F4"/>
    <w:rsid w:val="00017F1E"/>
    <w:rsid w:val="00034FEA"/>
    <w:rsid w:val="00035792"/>
    <w:rsid w:val="0005156A"/>
    <w:rsid w:val="00051CF7"/>
    <w:rsid w:val="0008006E"/>
    <w:rsid w:val="000E278D"/>
    <w:rsid w:val="000F60DF"/>
    <w:rsid w:val="00151C74"/>
    <w:rsid w:val="00160BD5"/>
    <w:rsid w:val="001D5C98"/>
    <w:rsid w:val="001E1BDE"/>
    <w:rsid w:val="002439BF"/>
    <w:rsid w:val="00250333"/>
    <w:rsid w:val="002564B1"/>
    <w:rsid w:val="002A2F3C"/>
    <w:rsid w:val="002B66AA"/>
    <w:rsid w:val="002F0F75"/>
    <w:rsid w:val="00300CB5"/>
    <w:rsid w:val="00305A55"/>
    <w:rsid w:val="00322ABB"/>
    <w:rsid w:val="00343CE6"/>
    <w:rsid w:val="00370829"/>
    <w:rsid w:val="00380B08"/>
    <w:rsid w:val="003B107C"/>
    <w:rsid w:val="003D3D74"/>
    <w:rsid w:val="003E5E04"/>
    <w:rsid w:val="003E6942"/>
    <w:rsid w:val="003F681D"/>
    <w:rsid w:val="00417754"/>
    <w:rsid w:val="00424FB7"/>
    <w:rsid w:val="00432195"/>
    <w:rsid w:val="004D48D0"/>
    <w:rsid w:val="004E1CD2"/>
    <w:rsid w:val="004F349C"/>
    <w:rsid w:val="00522604"/>
    <w:rsid w:val="00527019"/>
    <w:rsid w:val="00551494"/>
    <w:rsid w:val="00552E01"/>
    <w:rsid w:val="00583B00"/>
    <w:rsid w:val="005D18A7"/>
    <w:rsid w:val="005E5E39"/>
    <w:rsid w:val="005F3EF0"/>
    <w:rsid w:val="005F57E7"/>
    <w:rsid w:val="00612EA2"/>
    <w:rsid w:val="00655054"/>
    <w:rsid w:val="006E2AE1"/>
    <w:rsid w:val="006E67DE"/>
    <w:rsid w:val="006E7E30"/>
    <w:rsid w:val="006F184B"/>
    <w:rsid w:val="006F34F5"/>
    <w:rsid w:val="007500FA"/>
    <w:rsid w:val="00752B0D"/>
    <w:rsid w:val="007B65E7"/>
    <w:rsid w:val="007B7DE0"/>
    <w:rsid w:val="00826A0F"/>
    <w:rsid w:val="00831329"/>
    <w:rsid w:val="008461BC"/>
    <w:rsid w:val="00866229"/>
    <w:rsid w:val="008664F4"/>
    <w:rsid w:val="00872AB5"/>
    <w:rsid w:val="0089537C"/>
    <w:rsid w:val="008C71AE"/>
    <w:rsid w:val="009076DA"/>
    <w:rsid w:val="009361B6"/>
    <w:rsid w:val="009635D0"/>
    <w:rsid w:val="00974A7D"/>
    <w:rsid w:val="00992481"/>
    <w:rsid w:val="0099737C"/>
    <w:rsid w:val="009C2943"/>
    <w:rsid w:val="009C5E3F"/>
    <w:rsid w:val="009F71EC"/>
    <w:rsid w:val="00A53528"/>
    <w:rsid w:val="00AD5F31"/>
    <w:rsid w:val="00AD7148"/>
    <w:rsid w:val="00B1780C"/>
    <w:rsid w:val="00B45C48"/>
    <w:rsid w:val="00B51283"/>
    <w:rsid w:val="00B82BE2"/>
    <w:rsid w:val="00B92B88"/>
    <w:rsid w:val="00BA176C"/>
    <w:rsid w:val="00BD4E34"/>
    <w:rsid w:val="00C03189"/>
    <w:rsid w:val="00C52FA0"/>
    <w:rsid w:val="00CC7C6D"/>
    <w:rsid w:val="00CE134F"/>
    <w:rsid w:val="00CF00B1"/>
    <w:rsid w:val="00D20A91"/>
    <w:rsid w:val="00D323B9"/>
    <w:rsid w:val="00D3427D"/>
    <w:rsid w:val="00D53DA5"/>
    <w:rsid w:val="00D76AC9"/>
    <w:rsid w:val="00E86446"/>
    <w:rsid w:val="00EB100C"/>
    <w:rsid w:val="00EB60FF"/>
    <w:rsid w:val="00F00AB1"/>
    <w:rsid w:val="00F25362"/>
    <w:rsid w:val="00F56605"/>
    <w:rsid w:val="00F8156F"/>
    <w:rsid w:val="00F8339B"/>
    <w:rsid w:val="00F94886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5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Bold">
    <w:name w:val="Normal - Bold"/>
    <w:basedOn w:val="Normal"/>
    <w:next w:val="Normal"/>
    <w:autoRedefine/>
    <w:qFormat/>
    <w:rsid w:val="004F349C"/>
    <w:rPr>
      <w:b/>
    </w:rPr>
  </w:style>
  <w:style w:type="paragraph" w:customStyle="1" w:styleId="Bullets-Bold">
    <w:name w:val="Bullets - Bold"/>
    <w:basedOn w:val="Normal-Bold"/>
    <w:autoRedefine/>
    <w:qFormat/>
    <w:rsid w:val="004F349C"/>
    <w:pPr>
      <w:numPr>
        <w:numId w:val="2"/>
      </w:numPr>
      <w:spacing w:after="0" w:line="240" w:lineRule="auto"/>
      <w:ind w:right="556"/>
      <w:jc w:val="both"/>
    </w:pPr>
    <w:rPr>
      <w:rFonts w:cs="Arial"/>
      <w:bCs/>
      <w:lang w:eastAsia="en-AU"/>
    </w:rPr>
  </w:style>
  <w:style w:type="character" w:customStyle="1" w:styleId="BulletsBold">
    <w:name w:val="Bullets Bold"/>
    <w:basedOn w:val="DefaultParagraphFont"/>
    <w:uiPriority w:val="1"/>
    <w:qFormat/>
    <w:rsid w:val="004F349C"/>
    <w:rPr>
      <w:rFonts w:ascii="Arial" w:hAnsi="Arial"/>
      <w:b/>
      <w:sz w:val="22"/>
    </w:rPr>
  </w:style>
  <w:style w:type="character" w:customStyle="1" w:styleId="Bold">
    <w:name w:val="Bold"/>
    <w:basedOn w:val="DefaultParagraphFont"/>
    <w:uiPriority w:val="1"/>
    <w:qFormat/>
    <w:rsid w:val="004F349C"/>
    <w:rPr>
      <w:rFonts w:ascii="Arial" w:hAnsi="Arial"/>
      <w:b/>
      <w:sz w:val="22"/>
    </w:rPr>
  </w:style>
  <w:style w:type="paragraph" w:styleId="Header">
    <w:name w:val="header"/>
    <w:aliases w:val=" Char,Char"/>
    <w:basedOn w:val="Normal"/>
    <w:link w:val="HeaderChar"/>
    <w:unhideWhenUsed/>
    <w:rsid w:val="0086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rsid w:val="008664F4"/>
    <w:rPr>
      <w:rFonts w:ascii="Arial" w:hAnsi="Arial"/>
      <w:lang w:val="en-AU"/>
    </w:rPr>
  </w:style>
  <w:style w:type="character" w:styleId="PageNumber">
    <w:name w:val="page number"/>
    <w:basedOn w:val="DefaultParagraphFont"/>
    <w:semiHidden/>
    <w:rsid w:val="008664F4"/>
  </w:style>
  <w:style w:type="paragraph" w:styleId="DocumentMap">
    <w:name w:val="Document Map"/>
    <w:basedOn w:val="Normal"/>
    <w:link w:val="DocumentMapChar"/>
    <w:uiPriority w:val="99"/>
    <w:semiHidden/>
    <w:unhideWhenUsed/>
    <w:rsid w:val="0086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4F4"/>
    <w:rPr>
      <w:rFonts w:ascii="Tahoma" w:hAnsi="Tahoma" w:cs="Tahoma"/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F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160BD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RecommendationText">
    <w:name w:val="Recommendation Text"/>
    <w:basedOn w:val="Normal"/>
    <w:rsid w:val="00160BD5"/>
    <w:pPr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0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160BD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\\coj-fluorine\Minutes\minagenda\FINAL\Attachments\Attach1agnCWC03071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92121ED199488FB4D2BDACFABB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7D03-A27B-41C2-87D0-05882F6F3B8B}"/>
      </w:docPartPr>
      <w:docPartBody>
        <w:p w:rsidR="00D34B37" w:rsidRDefault="000524F2" w:rsidP="000524F2">
          <w:pPr>
            <w:pStyle w:val="5A92121ED199488FB4D2BDACFABBF101"/>
          </w:pPr>
          <w:r w:rsidRPr="00FF0820">
            <w:rPr>
              <w:rStyle w:val="PlaceholderText"/>
              <w:rFonts w:ascii="Arial" w:eastAsia="Calibri" w:hAnsi="Arial"/>
            </w:rPr>
            <w:t>Choose an item.</w:t>
          </w:r>
        </w:p>
      </w:docPartBody>
    </w:docPart>
    <w:docPart>
      <w:docPartPr>
        <w:name w:val="D1E15673F5B2408D9F4852F37832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3C10-9D14-4BEE-8A23-88F81DEE83B2}"/>
      </w:docPartPr>
      <w:docPartBody>
        <w:p w:rsidR="00D34B37" w:rsidRDefault="000524F2" w:rsidP="000524F2">
          <w:pPr>
            <w:pStyle w:val="D1E15673F5B2408D9F4852F37832459D"/>
          </w:pPr>
          <w:r w:rsidRPr="00FF0820">
            <w:rPr>
              <w:rStyle w:val="PlaceholderText"/>
              <w:rFonts w:ascii="Arial" w:eastAsia="Calibri" w:hAnsi="Arial"/>
            </w:rPr>
            <w:t>Choose an item.</w:t>
          </w:r>
        </w:p>
      </w:docPartBody>
    </w:docPart>
    <w:docPart>
      <w:docPartPr>
        <w:name w:val="5E218BF342614C78B92EC7F72257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E52E-C14A-46D6-97B4-749C773F3D42}"/>
      </w:docPartPr>
      <w:docPartBody>
        <w:p w:rsidR="00D34B37" w:rsidRDefault="000524F2" w:rsidP="000524F2">
          <w:pPr>
            <w:pStyle w:val="5E218BF342614C78B92EC7F72257AF2B"/>
          </w:pPr>
          <w:r w:rsidRPr="00FF0820">
            <w:rPr>
              <w:rStyle w:val="PlaceholderText"/>
              <w:rFonts w:ascii="Arial" w:eastAsia="Calibri" w:hAnsi="Arial"/>
            </w:rPr>
            <w:t>Choose an item.</w:t>
          </w:r>
        </w:p>
      </w:docPartBody>
    </w:docPart>
    <w:docPart>
      <w:docPartPr>
        <w:name w:val="5FB8ECF572CF48008EF7C720D94B9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62C2-9BFB-4BC2-B5F0-A8384095E803}"/>
      </w:docPartPr>
      <w:docPartBody>
        <w:p w:rsidR="00D34B37" w:rsidRDefault="000524F2" w:rsidP="000524F2">
          <w:pPr>
            <w:pStyle w:val="5FB8ECF572CF48008EF7C720D94B9B57"/>
          </w:pPr>
          <w:r w:rsidRPr="00FF0820">
            <w:rPr>
              <w:rStyle w:val="PlaceholderText"/>
              <w:rFonts w:ascii="Arial" w:eastAsia="Calibri" w:hAnsi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24F2"/>
    <w:rsid w:val="000524F2"/>
    <w:rsid w:val="002A5329"/>
    <w:rsid w:val="002D0DE6"/>
    <w:rsid w:val="00797F6D"/>
    <w:rsid w:val="00A70541"/>
    <w:rsid w:val="00C93AE9"/>
    <w:rsid w:val="00D34B37"/>
    <w:rsid w:val="00E366B8"/>
    <w:rsid w:val="00F44728"/>
    <w:rsid w:val="00F6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4F2"/>
    <w:rPr>
      <w:color w:val="808080"/>
    </w:rPr>
  </w:style>
  <w:style w:type="paragraph" w:customStyle="1" w:styleId="D0702DBAE86F408BB57F8AD5337E11A1">
    <w:name w:val="D0702DBAE86F408BB57F8AD5337E11A1"/>
    <w:rsid w:val="000524F2"/>
  </w:style>
  <w:style w:type="paragraph" w:customStyle="1" w:styleId="EC075D46AB35484D8FB6210C8280F598">
    <w:name w:val="EC075D46AB35484D8FB6210C8280F598"/>
    <w:rsid w:val="000524F2"/>
  </w:style>
  <w:style w:type="paragraph" w:customStyle="1" w:styleId="5A92121ED199488FB4D2BDACFABBF101">
    <w:name w:val="5A92121ED199488FB4D2BDACFABBF101"/>
    <w:rsid w:val="000524F2"/>
  </w:style>
  <w:style w:type="paragraph" w:customStyle="1" w:styleId="D1E15673F5B2408D9F4852F37832459D">
    <w:name w:val="D1E15673F5B2408D9F4852F37832459D"/>
    <w:rsid w:val="000524F2"/>
  </w:style>
  <w:style w:type="paragraph" w:customStyle="1" w:styleId="5E218BF342614C78B92EC7F72257AF2B">
    <w:name w:val="5E218BF342614C78B92EC7F72257AF2B"/>
    <w:rsid w:val="000524F2"/>
  </w:style>
  <w:style w:type="paragraph" w:customStyle="1" w:styleId="5FB8ECF572CF48008EF7C720D94B9B57">
    <w:name w:val="5FB8ECF572CF48008EF7C720D94B9B57"/>
    <w:rsid w:val="000524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Joondalup</Company>
  <LinksUpToDate>false</LinksUpToDate>
  <CharactersWithSpaces>6600</CharactersWithSpaces>
  <SharedDoc>false</SharedDoc>
  <HLinks>
    <vt:vector size="6" baseType="variant">
      <vt:variant>
        <vt:i4>1835116</vt:i4>
      </vt:variant>
      <vt:variant>
        <vt:i4>2</vt:i4>
      </vt:variant>
      <vt:variant>
        <vt:i4>0</vt:i4>
      </vt:variant>
      <vt:variant>
        <vt:i4>5</vt:i4>
      </vt:variant>
      <vt:variant>
        <vt:lpwstr>\\coj-fluorine\Minutes\minagenda\FINAL\Attachments\Attach1agnCWC030712.pdf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Gouges</dc:creator>
  <cp:keywords/>
  <dc:description/>
  <cp:lastModifiedBy>Deborah Gouges</cp:lastModifiedBy>
  <cp:revision>41</cp:revision>
  <cp:lastPrinted>2012-07-05T01:37:00Z</cp:lastPrinted>
  <dcterms:created xsi:type="dcterms:W3CDTF">2012-07-02T07:32:00Z</dcterms:created>
  <dcterms:modified xsi:type="dcterms:W3CDTF">2012-07-05T01:38:00Z</dcterms:modified>
</cp:coreProperties>
</file>